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仿宋_GB2312" w:hAnsi="仿宋_GB2312" w:eastAsia="仿宋_GB2312" w:cs="仿宋_GB2312"/>
          <w:sz w:val="32"/>
          <w:szCs w:val="32"/>
        </w:rPr>
      </w:pPr>
      <w:bookmarkStart w:id="0" w:name="_GoBack"/>
      <w:bookmarkEnd w:id="0"/>
      <w:r>
        <w:rPr>
          <w:rFonts w:hint="eastAsia" w:ascii="方正小标宋_GBK" w:hAnsi="方正小标宋_GBK" w:eastAsia="方正小标宋_GBK" w:cs="方正小标宋_GBK"/>
          <w:b/>
          <w:color w:val="000000"/>
          <w:kern w:val="0"/>
          <w:sz w:val="44"/>
          <w:szCs w:val="44"/>
          <w:shd w:val="clear" w:color="060000" w:fill="FFFFFF"/>
        </w:rPr>
        <w:fldChar w:fldCharType="begin"/>
      </w:r>
      <w:r>
        <w:rPr>
          <w:rFonts w:hint="eastAsia" w:ascii="方正小标宋_GBK" w:hAnsi="方正小标宋_GBK" w:eastAsia="方正小标宋_GBK" w:cs="方正小标宋_GBK"/>
          <w:b/>
          <w:color w:val="000000"/>
          <w:kern w:val="0"/>
          <w:sz w:val="44"/>
          <w:szCs w:val="44"/>
          <w:shd w:val="clear" w:color="060000" w:fill="FFFFFF"/>
        </w:rPr>
        <w:instrText xml:space="preserve"> HYPERLINK "http://www.ahedu.gov.cn/uploads/file/20161130/20161130090856_20620.doc" \t "http://www.ahedu.gov.cn/30/view/_self" </w:instrText>
      </w:r>
      <w:r>
        <w:rPr>
          <w:rFonts w:hint="eastAsia" w:ascii="方正小标宋_GBK" w:hAnsi="方正小标宋_GBK" w:eastAsia="方正小标宋_GBK" w:cs="方正小标宋_GBK"/>
          <w:b/>
          <w:color w:val="000000"/>
          <w:kern w:val="0"/>
          <w:sz w:val="44"/>
          <w:szCs w:val="44"/>
          <w:shd w:val="clear" w:color="060000" w:fill="FFFFFF"/>
        </w:rPr>
        <w:fldChar w:fldCharType="separate"/>
      </w:r>
      <w:r>
        <w:rPr>
          <w:rFonts w:hint="eastAsia" w:ascii="方正小标宋_GBK" w:hAnsi="方正小标宋_GBK" w:eastAsia="方正小标宋_GBK" w:cs="方正小标宋_GBK"/>
          <w:b/>
          <w:color w:val="000000"/>
          <w:kern w:val="0"/>
          <w:sz w:val="44"/>
          <w:szCs w:val="44"/>
          <w:shd w:val="clear" w:color="060000" w:fill="FFFFFF"/>
        </w:rPr>
        <w:t>琅琊山管委会公共服务事项服务指南</w:t>
      </w:r>
      <w:r>
        <w:rPr>
          <w:rFonts w:hint="eastAsia" w:ascii="方正小标宋_GBK" w:hAnsi="方正小标宋_GBK" w:eastAsia="方正小标宋_GBK" w:cs="方正小标宋_GBK"/>
          <w:b/>
          <w:color w:val="000000"/>
          <w:kern w:val="0"/>
          <w:sz w:val="44"/>
          <w:szCs w:val="44"/>
          <w:shd w:val="clear" w:color="060000" w:fill="FFFFFF"/>
        </w:rPr>
        <w:fldChar w:fldCharType="end"/>
      </w:r>
      <w:r>
        <w:rPr>
          <w:rFonts w:hint="eastAsia" w:ascii="仿宋_GB2312" w:hAnsi="仿宋_GB2312" w:eastAsia="仿宋_GB2312" w:cs="仿宋_GB2312"/>
          <w:sz w:val="32"/>
          <w:szCs w:val="32"/>
        </w:rPr>
        <w:t xml:space="preserve">  </w:t>
      </w:r>
    </w:p>
    <w:p>
      <w:pPr>
        <w:rPr>
          <w:rFonts w:hint="eastAsia" w:ascii="方正小标宋_GBK" w:hAnsi="方正小标宋_GBK" w:eastAsia="方正小标宋_GBK" w:cs="方正小标宋_GBK"/>
          <w:b/>
          <w:kern w:val="0"/>
          <w:sz w:val="44"/>
          <w:szCs w:val="44"/>
        </w:rPr>
      </w:pPr>
      <w:r>
        <w:rPr>
          <w:rFonts w:hint="eastAsia" w:ascii="仿宋_GB2312" w:hAnsi="仿宋_GB2312" w:eastAsia="仿宋_GB2312" w:cs="仿宋_GB2312"/>
          <w:sz w:val="32"/>
          <w:szCs w:val="32"/>
        </w:rPr>
        <w:t xml:space="preserve">  </w:t>
      </w:r>
    </w:p>
    <w:p>
      <w:pPr>
        <w:jc w:val="center"/>
        <w:rPr>
          <w:rFonts w:hint="eastAsia" w:ascii="方正小标宋简体" w:hAnsi="方正小标宋_GBK" w:eastAsia="方正小标宋简体" w:cs="方正小标宋_GBK"/>
          <w:kern w:val="0"/>
          <w:sz w:val="44"/>
          <w:szCs w:val="44"/>
        </w:rPr>
      </w:pPr>
      <w:r>
        <w:rPr>
          <w:rFonts w:hint="eastAsia" w:ascii="方正小标宋简体" w:hAnsi="方正小标宋_GBK" w:eastAsia="方正小标宋简体" w:cs="方正小标宋_GBK"/>
          <w:kern w:val="0"/>
          <w:sz w:val="44"/>
          <w:szCs w:val="44"/>
        </w:rPr>
        <w:t>目    录</w:t>
      </w:r>
    </w:p>
    <w:p>
      <w:pPr>
        <w:jc w:val="center"/>
        <w:rPr>
          <w:rFonts w:hint="eastAsia" w:ascii="仿宋_GB2312" w:hAnsi="仿宋_GB2312" w:eastAsia="仿宋_GB2312" w:cs="仿宋_GB2312"/>
          <w:b/>
          <w:kern w:val="0"/>
          <w:sz w:val="44"/>
          <w:szCs w:val="44"/>
        </w:rPr>
      </w:pPr>
      <w:r>
        <w:rPr>
          <w:rFonts w:hint="eastAsia" w:ascii="仿宋_GB2312" w:hAnsi="仿宋_GB2312" w:eastAsia="仿宋_GB2312" w:cs="仿宋_GB2312"/>
          <w:b/>
          <w:kern w:val="0"/>
          <w:sz w:val="44"/>
          <w:szCs w:val="44"/>
        </w:rPr>
        <w:t xml:space="preserve"> </w:t>
      </w:r>
    </w:p>
    <w:p>
      <w:pPr>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w:t>
      </w:r>
      <w:r>
        <w:rPr>
          <w:rFonts w:hint="eastAsia"/>
        </w:rPr>
        <w:t xml:space="preserve"> </w:t>
      </w:r>
      <w:r>
        <w:rPr>
          <w:rFonts w:hint="eastAsia" w:ascii="仿宋_GB2312" w:hAnsi="仿宋_GB2312" w:eastAsia="仿宋_GB2312" w:cs="仿宋_GB2312"/>
          <w:bCs/>
          <w:kern w:val="0"/>
          <w:sz w:val="32"/>
          <w:szCs w:val="32"/>
        </w:rPr>
        <w:t>琅琊山风景区门票服务指南</w:t>
      </w:r>
    </w:p>
    <w:p>
      <w:pPr>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w:t>
      </w:r>
      <w:r>
        <w:rPr>
          <w:rFonts w:hint="eastAsia"/>
        </w:rPr>
        <w:t xml:space="preserve"> </w:t>
      </w:r>
      <w:r>
        <w:rPr>
          <w:rFonts w:hint="eastAsia" w:ascii="仿宋_GB2312" w:hAnsi="仿宋_GB2312" w:eastAsia="仿宋_GB2312" w:cs="仿宋_GB2312"/>
          <w:bCs/>
          <w:kern w:val="0"/>
          <w:sz w:val="32"/>
          <w:szCs w:val="32"/>
        </w:rPr>
        <w:t>丰乐亭景区门票服务指南</w:t>
      </w:r>
    </w:p>
    <w:p>
      <w:pPr>
        <w:jc w:val="left"/>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3. 南京太仆寺景区门票服务指南</w:t>
      </w:r>
    </w:p>
    <w:p>
      <w:pPr>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rPr>
        <w:t>.</w:t>
      </w:r>
      <w:r>
        <w:rPr>
          <w:rFonts w:hint="eastAsia"/>
        </w:rPr>
        <w:t xml:space="preserve"> </w:t>
      </w:r>
      <w:r>
        <w:rPr>
          <w:rFonts w:hint="eastAsia" w:ascii="仿宋_GB2312" w:hAnsi="仿宋_GB2312" w:eastAsia="仿宋_GB2312" w:cs="仿宋_GB2312"/>
          <w:bCs/>
          <w:kern w:val="0"/>
          <w:sz w:val="32"/>
          <w:szCs w:val="32"/>
        </w:rPr>
        <w:t>琅琊山旅游观光车服务指南</w:t>
      </w:r>
    </w:p>
    <w:p>
      <w:pPr>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5</w:t>
      </w:r>
      <w:r>
        <w:rPr>
          <w:rFonts w:hint="eastAsia" w:ascii="仿宋_GB2312" w:hAnsi="仿宋_GB2312" w:eastAsia="仿宋_GB2312" w:cs="仿宋_GB2312"/>
          <w:bCs/>
          <w:kern w:val="0"/>
          <w:sz w:val="32"/>
          <w:szCs w:val="32"/>
        </w:rPr>
        <w:t>.</w:t>
      </w:r>
      <w:r>
        <w:rPr>
          <w:rFonts w:hint="eastAsia"/>
        </w:rPr>
        <w:t xml:space="preserve"> </w:t>
      </w:r>
      <w:r>
        <w:rPr>
          <w:rFonts w:hint="eastAsia" w:ascii="仿宋_GB2312" w:hAnsi="仿宋_GB2312" w:eastAsia="仿宋_GB2312" w:cs="仿宋_GB2312"/>
          <w:bCs/>
          <w:kern w:val="0"/>
          <w:sz w:val="32"/>
          <w:szCs w:val="32"/>
        </w:rPr>
        <w:t>琅琊山风景区停车场服务指南</w:t>
      </w:r>
    </w:p>
    <w:p>
      <w:pPr>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6</w:t>
      </w:r>
      <w:r>
        <w:rPr>
          <w:rFonts w:hint="eastAsia" w:ascii="仿宋_GB2312" w:hAnsi="仿宋_GB2312" w:eastAsia="仿宋_GB2312" w:cs="仿宋_GB2312"/>
          <w:bCs/>
          <w:kern w:val="0"/>
          <w:sz w:val="32"/>
          <w:szCs w:val="32"/>
        </w:rPr>
        <w:t>.</w:t>
      </w:r>
      <w:r>
        <w:rPr>
          <w:rFonts w:hint="eastAsia"/>
        </w:rPr>
        <w:t xml:space="preserve"> </w:t>
      </w:r>
      <w:r>
        <w:rPr>
          <w:rFonts w:hint="eastAsia" w:ascii="仿宋_GB2312" w:hAnsi="仿宋_GB2312" w:eastAsia="仿宋_GB2312" w:cs="仿宋_GB2312"/>
          <w:bCs/>
          <w:kern w:val="0"/>
          <w:sz w:val="32"/>
          <w:szCs w:val="32"/>
        </w:rPr>
        <w:t>琅琊山庙会服务指南</w:t>
      </w:r>
    </w:p>
    <w:p>
      <w:pPr>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7</w:t>
      </w:r>
      <w:r>
        <w:rPr>
          <w:rFonts w:hint="eastAsia" w:ascii="仿宋_GB2312" w:hAnsi="仿宋_GB2312" w:eastAsia="仿宋_GB2312" w:cs="仿宋_GB2312"/>
          <w:bCs/>
          <w:kern w:val="0"/>
          <w:sz w:val="32"/>
          <w:szCs w:val="32"/>
        </w:rPr>
        <w:t>.</w:t>
      </w:r>
      <w:r>
        <w:rPr>
          <w:rFonts w:hint="eastAsia"/>
        </w:rPr>
        <w:t xml:space="preserve"> </w:t>
      </w:r>
      <w:r>
        <w:rPr>
          <w:rFonts w:hint="eastAsia" w:ascii="仿宋_GB2312" w:hAnsi="仿宋_GB2312" w:eastAsia="仿宋_GB2312" w:cs="仿宋_GB2312"/>
          <w:bCs/>
          <w:kern w:val="0"/>
          <w:sz w:val="32"/>
          <w:szCs w:val="32"/>
        </w:rPr>
        <w:t>琅琊山森林旅行社导游服务指南</w:t>
      </w:r>
    </w:p>
    <w:p>
      <w:pPr>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8</w:t>
      </w:r>
      <w:r>
        <w:rPr>
          <w:rFonts w:hint="eastAsia" w:ascii="仿宋_GB2312" w:hAnsi="仿宋_GB2312" w:eastAsia="仿宋_GB2312" w:cs="仿宋_GB2312"/>
          <w:bCs/>
          <w:kern w:val="0"/>
          <w:sz w:val="32"/>
          <w:szCs w:val="32"/>
        </w:rPr>
        <w:t>.</w:t>
      </w:r>
      <w:r>
        <w:rPr>
          <w:rFonts w:hint="eastAsia"/>
        </w:rPr>
        <w:t xml:space="preserve"> </w:t>
      </w:r>
      <w:r>
        <w:rPr>
          <w:rFonts w:hint="eastAsia" w:ascii="仿宋_GB2312" w:hAnsi="仿宋_GB2312" w:eastAsia="仿宋_GB2312" w:cs="仿宋_GB2312"/>
          <w:bCs/>
          <w:kern w:val="0"/>
          <w:sz w:val="32"/>
          <w:szCs w:val="32"/>
        </w:rPr>
        <w:t>旅游信息发布服务指南</w:t>
      </w:r>
    </w:p>
    <w:p>
      <w:pPr>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9</w:t>
      </w:r>
      <w:r>
        <w:rPr>
          <w:rFonts w:hint="eastAsia" w:ascii="仿宋_GB2312" w:hAnsi="仿宋_GB2312" w:eastAsia="仿宋_GB2312" w:cs="仿宋_GB2312"/>
          <w:bCs/>
          <w:kern w:val="0"/>
          <w:sz w:val="32"/>
          <w:szCs w:val="32"/>
        </w:rPr>
        <w:t>.</w:t>
      </w:r>
      <w:r>
        <w:rPr>
          <w:rFonts w:hint="eastAsia"/>
        </w:rPr>
        <w:t xml:space="preserve"> </w:t>
      </w:r>
      <w:r>
        <w:rPr>
          <w:rFonts w:hint="eastAsia" w:ascii="仿宋_GB2312" w:hAnsi="仿宋_GB2312" w:eastAsia="仿宋_GB2312" w:cs="仿宋_GB2312"/>
          <w:bCs/>
          <w:kern w:val="0"/>
          <w:sz w:val="32"/>
          <w:szCs w:val="32"/>
        </w:rPr>
        <w:t>景区的普法教育公共服务指南</w:t>
      </w:r>
    </w:p>
    <w:p>
      <w:pPr>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10</w:t>
      </w:r>
      <w:r>
        <w:rPr>
          <w:rFonts w:hint="eastAsia" w:ascii="仿宋_GB2312" w:hAnsi="仿宋_GB2312" w:eastAsia="仿宋_GB2312" w:cs="仿宋_GB2312"/>
          <w:bCs/>
          <w:kern w:val="0"/>
          <w:sz w:val="32"/>
          <w:szCs w:val="32"/>
        </w:rPr>
        <w:t>.</w:t>
      </w:r>
      <w:r>
        <w:rPr>
          <w:rFonts w:hint="eastAsia"/>
        </w:rPr>
        <w:t xml:space="preserve"> </w:t>
      </w:r>
      <w:r>
        <w:rPr>
          <w:rFonts w:hint="eastAsia" w:ascii="仿宋_GB2312" w:hAnsi="仿宋_GB2312" w:eastAsia="仿宋_GB2312" w:cs="仿宋_GB2312"/>
          <w:bCs/>
          <w:kern w:val="0"/>
          <w:sz w:val="32"/>
          <w:szCs w:val="32"/>
        </w:rPr>
        <w:t>景区整体形象和爱山、护山宣传教育公共服务指南</w:t>
      </w:r>
    </w:p>
    <w:p>
      <w:pPr>
        <w:rPr>
          <w:rFonts w:hint="eastAsia" w:eastAsia="方正楷体_GBK"/>
          <w:color w:val="000000"/>
          <w:sz w:val="24"/>
          <w:szCs w:val="24"/>
        </w:rPr>
        <w:sectPr>
          <w:pgSz w:w="11906" w:h="16838"/>
          <w:pgMar w:top="1440" w:right="1800" w:bottom="1440" w:left="1800" w:header="851" w:footer="992" w:gutter="0"/>
          <w:cols w:space="425" w:num="1"/>
          <w:docGrid w:type="lines" w:linePitch="312" w:charSpace="0"/>
        </w:sectPr>
      </w:pPr>
    </w:p>
    <w:p>
      <w:pPr>
        <w:spacing w:line="540" w:lineRule="exact"/>
        <w:jc w:val="center"/>
        <w:rPr>
          <w:rFonts w:eastAsia="方正小标宋简体"/>
          <w:color w:val="000000"/>
          <w:sz w:val="44"/>
          <w:szCs w:val="44"/>
        </w:rPr>
      </w:pPr>
      <w:r>
        <w:rPr>
          <w:rFonts w:hint="eastAsia" w:eastAsia="方正小标宋简体"/>
          <w:color w:val="000000"/>
          <w:sz w:val="44"/>
          <w:szCs w:val="44"/>
        </w:rPr>
        <w:t>1．琅琊山风景区门票服务指南</w:t>
      </w:r>
    </w:p>
    <w:p>
      <w:pPr>
        <w:spacing w:line="540" w:lineRule="exact"/>
        <w:jc w:val="center"/>
        <w:rPr>
          <w:rFonts w:eastAsia="楷体"/>
          <w:color w:val="000000"/>
          <w:sz w:val="32"/>
          <w:szCs w:val="32"/>
        </w:rPr>
      </w:pPr>
      <w:r>
        <w:rPr>
          <w:rFonts w:hint="eastAsia" w:hAnsi="楷体" w:eastAsia="楷体"/>
          <w:color w:val="000000"/>
          <w:sz w:val="32"/>
          <w:szCs w:val="32"/>
        </w:rPr>
        <w:t>（主动服务类）</w:t>
      </w:r>
    </w:p>
    <w:p>
      <w:pPr>
        <w:spacing w:line="540" w:lineRule="exact"/>
        <w:ind w:firstLine="640" w:firstLineChars="200"/>
        <w:rPr>
          <w:rFonts w:eastAsia="方正仿宋_GBK"/>
          <w:color w:val="000000"/>
          <w:sz w:val="32"/>
          <w:szCs w:val="32"/>
        </w:rPr>
      </w:pPr>
    </w:p>
    <w:p>
      <w:pPr>
        <w:spacing w:line="540" w:lineRule="exact"/>
        <w:ind w:firstLine="640" w:firstLineChars="200"/>
        <w:rPr>
          <w:rFonts w:eastAsia="黑体"/>
          <w:color w:val="000000"/>
          <w:sz w:val="32"/>
          <w:szCs w:val="32"/>
        </w:rPr>
      </w:pPr>
      <w:r>
        <w:rPr>
          <w:rFonts w:hint="eastAsia" w:hAnsi="黑体" w:eastAsia="黑体"/>
          <w:color w:val="000000"/>
          <w:sz w:val="32"/>
          <w:szCs w:val="32"/>
        </w:rPr>
        <w:t>一、办理依据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eastAsia="仿宋_GB2312"/>
          <w:color w:val="000000"/>
          <w:sz w:val="32"/>
          <w:szCs w:val="32"/>
          <w:lang w:val="en-US" w:eastAsia="zh-CN"/>
        </w:rPr>
      </w:pPr>
      <w:r>
        <w:rPr>
          <w:rFonts w:hint="eastAsia" w:eastAsia="仿宋_GB2312"/>
          <w:color w:val="000000"/>
          <w:sz w:val="32"/>
          <w:szCs w:val="32"/>
        </w:rPr>
        <w:t>1．</w:t>
      </w:r>
      <w:r>
        <w:rPr>
          <w:rFonts w:hint="eastAsia" w:eastAsia="仿宋_GB2312"/>
          <w:color w:val="000000"/>
          <w:sz w:val="32"/>
          <w:szCs w:val="32"/>
          <w:lang w:val="en-US" w:eastAsia="zh-CN"/>
        </w:rPr>
        <w:t>2020年12月25</w:t>
      </w:r>
      <w:r>
        <w:rPr>
          <w:rFonts w:hint="eastAsia" w:eastAsia="仿宋_GB2312"/>
          <w:color w:val="000000"/>
          <w:sz w:val="32"/>
          <w:szCs w:val="32"/>
        </w:rPr>
        <w:t>日，市发改委《</w:t>
      </w:r>
      <w:r>
        <w:rPr>
          <w:rFonts w:hint="eastAsia" w:eastAsia="仿宋_GB2312"/>
          <w:color w:val="000000"/>
          <w:sz w:val="32"/>
          <w:szCs w:val="32"/>
          <w:lang w:eastAsia="zh-CN"/>
        </w:rPr>
        <w:t>关于琅琊山风景区门票价格的批复</w:t>
      </w:r>
      <w:r>
        <w:rPr>
          <w:rFonts w:hint="eastAsia" w:eastAsia="仿宋_GB2312"/>
          <w:color w:val="000000"/>
          <w:sz w:val="32"/>
          <w:szCs w:val="32"/>
        </w:rPr>
        <w:t>》</w:t>
      </w:r>
      <w:r>
        <w:rPr>
          <w:rFonts w:hint="eastAsia" w:eastAsia="仿宋_GB2312"/>
          <w:color w:val="000000"/>
          <w:sz w:val="32"/>
          <w:szCs w:val="32"/>
          <w:lang w:eastAsia="zh-CN"/>
        </w:rPr>
        <w:t>（</w:t>
      </w:r>
      <w:r>
        <w:rPr>
          <w:rFonts w:hint="eastAsia" w:eastAsia="仿宋_GB2312"/>
          <w:color w:val="000000"/>
          <w:sz w:val="32"/>
          <w:szCs w:val="32"/>
        </w:rPr>
        <w:t>滁发改收费〔</w:t>
      </w:r>
      <w:r>
        <w:rPr>
          <w:rFonts w:hint="eastAsia" w:eastAsia="仿宋_GB2312"/>
          <w:color w:val="000000"/>
          <w:sz w:val="32"/>
          <w:szCs w:val="32"/>
          <w:lang w:val="en-US" w:eastAsia="zh-CN"/>
        </w:rPr>
        <w:t>2020</w:t>
      </w:r>
      <w:r>
        <w:rPr>
          <w:rFonts w:hint="eastAsia" w:eastAsia="仿宋_GB2312"/>
          <w:color w:val="000000"/>
          <w:sz w:val="32"/>
          <w:szCs w:val="32"/>
        </w:rPr>
        <w:t>〕</w:t>
      </w:r>
      <w:r>
        <w:rPr>
          <w:rFonts w:hint="eastAsia" w:eastAsia="仿宋_GB2312"/>
          <w:color w:val="000000"/>
          <w:sz w:val="32"/>
          <w:szCs w:val="32"/>
          <w:lang w:val="en-US" w:eastAsia="zh-CN"/>
        </w:rPr>
        <w:t>380</w:t>
      </w:r>
      <w:r>
        <w:rPr>
          <w:rFonts w:hint="eastAsia" w:eastAsia="仿宋_GB2312"/>
          <w:color w:val="000000"/>
          <w:sz w:val="32"/>
          <w:szCs w:val="32"/>
        </w:rPr>
        <w:t>号</w:t>
      </w:r>
      <w:r>
        <w:rPr>
          <w:rFonts w:hint="eastAsia" w:eastAsia="仿宋_GB2312"/>
          <w:color w:val="000000"/>
          <w:sz w:val="32"/>
          <w:szCs w:val="32"/>
          <w:lang w:eastAsia="zh-CN"/>
        </w:rPr>
        <w:t>）</w:t>
      </w:r>
      <w:r>
        <w:rPr>
          <w:rFonts w:hint="eastAsia" w:eastAsia="仿宋_GB2312"/>
          <w:color w:val="000000"/>
          <w:sz w:val="32"/>
          <w:szCs w:val="32"/>
        </w:rPr>
        <w:t>规定：琅琊山风景区门票价格</w:t>
      </w:r>
      <w:r>
        <w:rPr>
          <w:rFonts w:hint="eastAsia" w:eastAsia="仿宋_GB2312"/>
          <w:color w:val="000000"/>
          <w:sz w:val="32"/>
          <w:szCs w:val="32"/>
          <w:lang w:eastAsia="zh-CN"/>
        </w:rPr>
        <w:t>取消</w:t>
      </w:r>
      <w:r>
        <w:rPr>
          <w:rFonts w:hint="eastAsia" w:eastAsia="仿宋_GB2312"/>
          <w:color w:val="000000"/>
          <w:sz w:val="32"/>
          <w:szCs w:val="32"/>
        </w:rPr>
        <w:t>“一票制”，</w:t>
      </w:r>
      <w:r>
        <w:rPr>
          <w:rFonts w:hint="eastAsia" w:eastAsia="仿宋_GB2312"/>
          <w:color w:val="000000"/>
          <w:sz w:val="32"/>
          <w:szCs w:val="32"/>
          <w:lang w:eastAsia="zh-CN"/>
        </w:rPr>
        <w:t>景区内的核心浏览参观点门票单独出售，由游客自愿选择，具体票价为（不分淡旺季）：醉翁亭</w:t>
      </w:r>
      <w:r>
        <w:rPr>
          <w:rFonts w:hint="eastAsia" w:eastAsia="仿宋_GB2312"/>
          <w:color w:val="000000"/>
          <w:sz w:val="32"/>
          <w:szCs w:val="32"/>
          <w:lang w:val="en-US" w:eastAsia="zh-CN"/>
        </w:rPr>
        <w:t>40元/人次，同乐园5元/人次，南天门15元/人次，琅琊寺10元/人次</w:t>
      </w:r>
      <w:r>
        <w:rPr>
          <w:rFonts w:hint="eastAsia" w:eastAsia="仿宋_GB2312"/>
          <w:color w:val="000000"/>
          <w:sz w:val="32"/>
          <w:szCs w:val="32"/>
        </w:rPr>
        <w:t>。</w:t>
      </w:r>
      <w:r>
        <w:rPr>
          <w:rFonts w:hint="eastAsia" w:eastAsia="仿宋_GB2312"/>
          <w:color w:val="000000"/>
          <w:sz w:val="32"/>
          <w:szCs w:val="32"/>
          <w:lang w:eastAsia="zh-CN"/>
        </w:rPr>
        <w:t>自</w:t>
      </w:r>
      <w:r>
        <w:rPr>
          <w:rFonts w:hint="eastAsia" w:eastAsia="仿宋_GB2312"/>
          <w:color w:val="000000"/>
          <w:sz w:val="32"/>
          <w:szCs w:val="32"/>
          <w:lang w:val="en-US" w:eastAsia="zh-CN"/>
        </w:rPr>
        <w:t>2021年1月1日执行。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eastAsia="仿宋_GB2312"/>
          <w:color w:val="000000"/>
          <w:sz w:val="32"/>
          <w:szCs w:val="32"/>
        </w:rPr>
      </w:pPr>
      <w:r>
        <w:rPr>
          <w:rFonts w:hint="eastAsia" w:eastAsia="仿宋_GB2312"/>
          <w:color w:val="000000"/>
          <w:sz w:val="32"/>
          <w:szCs w:val="32"/>
        </w:rPr>
        <w:t>2．2016年8月18日，市发改委《转发安徽省物价局关于印发〈安徽省旅游景区门票及相关服务价格管理办法〉的通知》（滁发改收费〔2016〕267号）规定执行：6周岁（含6周岁）以下或身高1.2米（含1.2米）以下的儿童，65周岁（含65周岁）以上老年人，残疾人免门票； 6周岁（不含6周岁）至18周岁（含18周岁）未成年人、全日制大学本科及以下学历学生，60周岁（含60周岁）至65周岁（不含65周岁）的老年人，凭有效证件减半收取门票价格。</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针对滁州市（含所辖县市区）居民、外地在滁从业人员及学生办理的“琅琊山风景区电子游览年证”收费标准不调整，仍为35元/人.年（包含核心游览参观点门票）。自2021年1月1日执行。</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对持有由滁州各县（市、区）兵役机关为现役军人父母、配偶、子女发放的“军属证”，连同退役军人凭证可减免景区（点）门票（娱乐性、互动性项目除外）。自2019年3月1日起执行。</w:t>
      </w:r>
    </w:p>
    <w:p>
      <w:pPr>
        <w:spacing w:line="540" w:lineRule="exact"/>
        <w:ind w:firstLine="640" w:firstLineChars="200"/>
        <w:rPr>
          <w:rFonts w:eastAsia="仿宋_GB2312"/>
          <w:color w:val="000000"/>
          <w:sz w:val="32"/>
          <w:szCs w:val="32"/>
        </w:rPr>
      </w:pPr>
      <w:r>
        <w:rPr>
          <w:rFonts w:hint="eastAsia" w:hAnsi="黑体" w:eastAsia="黑体"/>
          <w:color w:val="000000"/>
          <w:sz w:val="32"/>
          <w:szCs w:val="32"/>
        </w:rPr>
        <w:t>二、承办机构</w:t>
      </w:r>
    </w:p>
    <w:p>
      <w:pPr>
        <w:spacing w:line="540" w:lineRule="exact"/>
        <w:ind w:firstLine="640" w:firstLineChars="200"/>
        <w:rPr>
          <w:rFonts w:eastAsia="仿宋_GB2312"/>
          <w:color w:val="000000"/>
          <w:sz w:val="32"/>
          <w:szCs w:val="32"/>
        </w:rPr>
      </w:pPr>
      <w:r>
        <w:rPr>
          <w:rFonts w:hint="eastAsia" w:eastAsia="仿宋_GB2312"/>
          <w:color w:val="000000"/>
          <w:sz w:val="32"/>
          <w:szCs w:val="32"/>
        </w:rPr>
        <w:t>安徽省琅琊山旅游发展有限公司</w:t>
      </w:r>
    </w:p>
    <w:p>
      <w:pPr>
        <w:spacing w:line="540" w:lineRule="exact"/>
        <w:ind w:firstLine="640" w:firstLineChars="200"/>
        <w:rPr>
          <w:rFonts w:eastAsia="黑体"/>
          <w:color w:val="000000"/>
          <w:sz w:val="32"/>
          <w:szCs w:val="32"/>
        </w:rPr>
      </w:pPr>
      <w:r>
        <w:rPr>
          <w:rFonts w:hint="eastAsia" w:hAnsi="黑体" w:eastAsia="黑体"/>
          <w:color w:val="000000"/>
          <w:sz w:val="32"/>
          <w:szCs w:val="32"/>
        </w:rPr>
        <w:t>三、服务对象</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个人、社会组织等</w:t>
      </w:r>
    </w:p>
    <w:p>
      <w:pPr>
        <w:spacing w:line="540" w:lineRule="exact"/>
        <w:ind w:firstLine="640" w:firstLineChars="200"/>
        <w:rPr>
          <w:rFonts w:eastAsia="黑体"/>
          <w:color w:val="000000"/>
          <w:sz w:val="32"/>
          <w:szCs w:val="32"/>
        </w:rPr>
      </w:pPr>
      <w:r>
        <w:rPr>
          <w:rFonts w:hint="eastAsia" w:hAnsi="黑体" w:eastAsia="黑体"/>
          <w:color w:val="000000"/>
          <w:sz w:val="32"/>
          <w:szCs w:val="32"/>
        </w:rPr>
        <w:t>四、服务条件</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有游览琅琊山风景区需要的个人、社会组织等。</w:t>
      </w:r>
    </w:p>
    <w:p>
      <w:pPr>
        <w:spacing w:line="540" w:lineRule="exact"/>
        <w:ind w:firstLine="640" w:firstLineChars="200"/>
        <w:rPr>
          <w:rFonts w:eastAsia="黑体"/>
          <w:color w:val="000000"/>
          <w:sz w:val="32"/>
          <w:szCs w:val="32"/>
        </w:rPr>
      </w:pPr>
      <w:r>
        <w:rPr>
          <w:rFonts w:hint="eastAsia" w:hAnsi="黑体" w:eastAsia="黑体"/>
          <w:color w:val="000000"/>
          <w:sz w:val="32"/>
          <w:szCs w:val="32"/>
        </w:rPr>
        <w:t>五、服务流程</w:t>
      </w:r>
    </w:p>
    <w:p>
      <w:pPr>
        <w:spacing w:line="54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．购票：个人、社会组织等</w:t>
      </w:r>
      <w:r>
        <w:rPr>
          <w:rFonts w:hint="eastAsia" w:eastAsia="仿宋_GB2312"/>
          <w:color w:val="000000"/>
          <w:sz w:val="32"/>
          <w:szCs w:val="32"/>
          <w:lang w:eastAsia="zh-CN"/>
        </w:rPr>
        <w:t>可选择在北门游客中心</w:t>
      </w:r>
      <w:r>
        <w:rPr>
          <w:rFonts w:hint="eastAsia" w:eastAsia="仿宋_GB2312"/>
          <w:color w:val="000000"/>
          <w:sz w:val="32"/>
          <w:szCs w:val="32"/>
        </w:rPr>
        <w:t>售票窗口</w:t>
      </w:r>
      <w:r>
        <w:rPr>
          <w:rFonts w:hint="eastAsia" w:eastAsia="仿宋_GB2312"/>
          <w:color w:val="000000"/>
          <w:sz w:val="32"/>
          <w:szCs w:val="32"/>
          <w:lang w:eastAsia="zh-CN"/>
        </w:rPr>
        <w:t>或各景点售票窗口</w:t>
      </w:r>
      <w:r>
        <w:rPr>
          <w:rFonts w:hint="eastAsia" w:eastAsia="仿宋_GB2312"/>
          <w:color w:val="000000"/>
          <w:sz w:val="32"/>
          <w:szCs w:val="32"/>
        </w:rPr>
        <w:t>完成购票。</w:t>
      </w:r>
    </w:p>
    <w:p>
      <w:pPr>
        <w:spacing w:line="54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．游览：个人、社会组织等按照琅琊山风景区游览线路，自行选择景点参观。</w:t>
      </w:r>
    </w:p>
    <w:p>
      <w:pPr>
        <w:spacing w:line="54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．返程：通过琅琊山风景区旅游观光车或返程线路结束游览。</w:t>
      </w:r>
    </w:p>
    <w:p>
      <w:pPr>
        <w:spacing w:line="540" w:lineRule="exact"/>
        <w:ind w:firstLine="640" w:firstLineChars="200"/>
        <w:rPr>
          <w:rFonts w:eastAsia="黑体"/>
          <w:color w:val="000000"/>
          <w:sz w:val="32"/>
          <w:szCs w:val="32"/>
        </w:rPr>
      </w:pPr>
      <w:r>
        <w:rPr>
          <w:rFonts w:hint="eastAsia" w:hAnsi="黑体" w:eastAsia="黑体"/>
          <w:color w:val="000000"/>
          <w:sz w:val="32"/>
          <w:szCs w:val="32"/>
        </w:rPr>
        <w:t>六、服务时限</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旺季6:</w:t>
      </w:r>
      <w:r>
        <w:rPr>
          <w:rFonts w:hint="eastAsia" w:eastAsia="仿宋_GB2312"/>
          <w:color w:val="000000"/>
          <w:sz w:val="32"/>
          <w:szCs w:val="32"/>
          <w:lang w:val="en-US" w:eastAsia="zh-CN"/>
        </w:rPr>
        <w:t>30</w:t>
      </w:r>
      <w:r>
        <w:rPr>
          <w:rFonts w:hint="eastAsia" w:eastAsia="仿宋_GB2312"/>
          <w:color w:val="000000"/>
          <w:sz w:val="32"/>
          <w:szCs w:val="32"/>
        </w:rPr>
        <w:t>—18:00；淡季</w:t>
      </w:r>
      <w:r>
        <w:rPr>
          <w:rFonts w:hint="eastAsia" w:eastAsia="仿宋_GB2312"/>
          <w:color w:val="000000"/>
          <w:sz w:val="32"/>
          <w:szCs w:val="32"/>
          <w:lang w:val="en-US" w:eastAsia="zh-CN"/>
        </w:rPr>
        <w:t>7</w:t>
      </w:r>
      <w:r>
        <w:rPr>
          <w:rFonts w:hint="eastAsia" w:eastAsia="仿宋_GB2312"/>
          <w:color w:val="000000"/>
          <w:sz w:val="32"/>
          <w:szCs w:val="32"/>
        </w:rPr>
        <w:t>:</w:t>
      </w:r>
      <w:r>
        <w:rPr>
          <w:rFonts w:hint="eastAsia" w:eastAsia="仿宋_GB2312"/>
          <w:color w:val="000000"/>
          <w:sz w:val="32"/>
          <w:szCs w:val="32"/>
          <w:lang w:val="en-US" w:eastAsia="zh-CN"/>
        </w:rPr>
        <w:t>00</w:t>
      </w:r>
      <w:r>
        <w:rPr>
          <w:rFonts w:hint="eastAsia" w:eastAsia="仿宋_GB2312"/>
          <w:color w:val="000000"/>
          <w:sz w:val="32"/>
          <w:szCs w:val="32"/>
        </w:rPr>
        <w:t>—17:30</w:t>
      </w:r>
    </w:p>
    <w:p>
      <w:pPr>
        <w:spacing w:line="540" w:lineRule="exact"/>
        <w:ind w:firstLine="640" w:firstLineChars="200"/>
        <w:rPr>
          <w:rFonts w:eastAsia="黑体"/>
          <w:color w:val="000000"/>
          <w:sz w:val="32"/>
          <w:szCs w:val="32"/>
        </w:rPr>
      </w:pPr>
      <w:r>
        <w:rPr>
          <w:rFonts w:hint="eastAsia" w:hAnsi="黑体" w:eastAsia="黑体"/>
          <w:color w:val="000000"/>
          <w:sz w:val="32"/>
          <w:szCs w:val="32"/>
        </w:rPr>
        <w:t>七、收费依据及标准</w:t>
      </w:r>
    </w:p>
    <w:p>
      <w:pPr>
        <w:spacing w:line="540" w:lineRule="exact"/>
        <w:ind w:firstLine="640" w:firstLineChars="200"/>
        <w:rPr>
          <w:rFonts w:eastAsia="仿宋_GB2312"/>
          <w:color w:val="000000"/>
          <w:sz w:val="32"/>
          <w:szCs w:val="32"/>
        </w:rPr>
      </w:pPr>
      <w:r>
        <w:rPr>
          <w:rFonts w:hint="eastAsia" w:eastAsia="仿宋_GB2312"/>
          <w:color w:val="000000"/>
          <w:sz w:val="32"/>
          <w:szCs w:val="32"/>
        </w:rPr>
        <w:t>依据：滁发改收费〔20</w:t>
      </w:r>
      <w:r>
        <w:rPr>
          <w:rFonts w:hint="eastAsia" w:eastAsia="仿宋_GB2312"/>
          <w:color w:val="000000"/>
          <w:sz w:val="32"/>
          <w:szCs w:val="32"/>
          <w:lang w:val="en-US" w:eastAsia="zh-CN"/>
        </w:rPr>
        <w:t>20</w:t>
      </w:r>
      <w:r>
        <w:rPr>
          <w:rFonts w:hint="eastAsia" w:eastAsia="仿宋_GB2312"/>
          <w:color w:val="000000"/>
          <w:sz w:val="32"/>
          <w:szCs w:val="32"/>
        </w:rPr>
        <w:t>〕</w:t>
      </w:r>
      <w:r>
        <w:rPr>
          <w:rFonts w:hint="eastAsia" w:eastAsia="仿宋_GB2312"/>
          <w:color w:val="000000"/>
          <w:sz w:val="32"/>
          <w:szCs w:val="32"/>
          <w:lang w:val="en-US" w:eastAsia="zh-CN"/>
        </w:rPr>
        <w:t>380</w:t>
      </w:r>
      <w:r>
        <w:rPr>
          <w:rFonts w:hint="eastAsia" w:eastAsia="仿宋_GB2312"/>
          <w:color w:val="000000"/>
          <w:sz w:val="32"/>
          <w:szCs w:val="32"/>
        </w:rPr>
        <w:t>号，滁发改收费〔</w:t>
      </w:r>
      <w:r>
        <w:rPr>
          <w:rFonts w:eastAsia="仿宋_GB2312"/>
          <w:color w:val="000000"/>
          <w:sz w:val="32"/>
          <w:szCs w:val="32"/>
        </w:rPr>
        <w:t>2016</w:t>
      </w:r>
      <w:r>
        <w:rPr>
          <w:rFonts w:hint="eastAsia" w:eastAsia="仿宋_GB2312"/>
          <w:color w:val="000000"/>
          <w:sz w:val="32"/>
          <w:szCs w:val="32"/>
        </w:rPr>
        <w:t>〕</w:t>
      </w:r>
      <w:r>
        <w:rPr>
          <w:rFonts w:eastAsia="仿宋_GB2312"/>
          <w:color w:val="000000"/>
          <w:sz w:val="32"/>
          <w:szCs w:val="32"/>
        </w:rPr>
        <w:t>267</w:t>
      </w:r>
      <w:r>
        <w:rPr>
          <w:rFonts w:hint="eastAsia" w:eastAsia="仿宋_GB2312"/>
          <w:color w:val="000000"/>
          <w:sz w:val="32"/>
          <w:szCs w:val="32"/>
        </w:rPr>
        <w:t>号。</w:t>
      </w:r>
    </w:p>
    <w:p>
      <w:pPr>
        <w:spacing w:line="540" w:lineRule="exact"/>
        <w:ind w:firstLine="640" w:firstLineChars="200"/>
        <w:rPr>
          <w:rFonts w:eastAsia="仿宋_GB2312"/>
          <w:color w:val="000000"/>
          <w:sz w:val="32"/>
          <w:szCs w:val="32"/>
        </w:rPr>
      </w:pPr>
      <w:r>
        <w:rPr>
          <w:rFonts w:hint="eastAsia" w:eastAsia="仿宋_GB2312"/>
          <w:color w:val="000000"/>
          <w:sz w:val="32"/>
          <w:szCs w:val="32"/>
        </w:rPr>
        <w:t>标准：</w:t>
      </w:r>
      <w:r>
        <w:rPr>
          <w:rFonts w:hint="eastAsia" w:eastAsia="仿宋_GB2312"/>
          <w:color w:val="000000"/>
          <w:sz w:val="32"/>
          <w:szCs w:val="32"/>
          <w:lang w:eastAsia="zh-CN"/>
        </w:rPr>
        <w:t>取消</w:t>
      </w:r>
      <w:r>
        <w:rPr>
          <w:rFonts w:hint="eastAsia" w:eastAsia="仿宋_GB2312"/>
          <w:color w:val="000000"/>
          <w:sz w:val="32"/>
          <w:szCs w:val="32"/>
        </w:rPr>
        <w:t>“一票制”，</w:t>
      </w:r>
      <w:r>
        <w:rPr>
          <w:rFonts w:hint="eastAsia" w:eastAsia="仿宋_GB2312"/>
          <w:color w:val="000000"/>
          <w:sz w:val="32"/>
          <w:szCs w:val="32"/>
          <w:lang w:eastAsia="zh-CN"/>
        </w:rPr>
        <w:t>景区内的核心浏览参观点门票单独出售，（不分淡旺季）醉翁亭</w:t>
      </w:r>
      <w:r>
        <w:rPr>
          <w:rFonts w:hint="eastAsia" w:eastAsia="仿宋_GB2312"/>
          <w:color w:val="000000"/>
          <w:sz w:val="32"/>
          <w:szCs w:val="32"/>
          <w:lang w:val="en-US" w:eastAsia="zh-CN"/>
        </w:rPr>
        <w:t>40元/人次，同乐园5元/人次，南天门15元/人次，琅琊寺10元/人次</w:t>
      </w:r>
      <w:r>
        <w:rPr>
          <w:rFonts w:hint="eastAsia" w:eastAsia="仿宋_GB2312"/>
          <w:color w:val="000000"/>
          <w:sz w:val="32"/>
          <w:szCs w:val="32"/>
        </w:rPr>
        <w:t>。</w:t>
      </w:r>
    </w:p>
    <w:p>
      <w:pPr>
        <w:spacing w:line="540" w:lineRule="exact"/>
        <w:ind w:firstLine="640" w:firstLineChars="200"/>
        <w:rPr>
          <w:rFonts w:eastAsia="黑体"/>
          <w:color w:val="000000"/>
          <w:sz w:val="32"/>
          <w:szCs w:val="32"/>
        </w:rPr>
      </w:pPr>
      <w:r>
        <w:rPr>
          <w:rFonts w:hint="eastAsia" w:hAnsi="黑体" w:eastAsia="黑体"/>
          <w:color w:val="000000"/>
          <w:sz w:val="32"/>
          <w:szCs w:val="32"/>
        </w:rPr>
        <w:t>八、咨询方式</w:t>
      </w:r>
    </w:p>
    <w:p>
      <w:pPr>
        <w:spacing w:line="540" w:lineRule="exact"/>
        <w:ind w:firstLine="640" w:firstLineChars="200"/>
        <w:rPr>
          <w:rFonts w:eastAsia="仿宋_GB2312"/>
          <w:color w:val="000000"/>
          <w:sz w:val="32"/>
          <w:szCs w:val="32"/>
        </w:rPr>
      </w:pPr>
      <w:r>
        <w:rPr>
          <w:rFonts w:hint="eastAsia" w:eastAsia="仿宋_GB2312"/>
          <w:color w:val="000000"/>
          <w:sz w:val="32"/>
          <w:szCs w:val="32"/>
        </w:rPr>
        <w:t>安徽省琅琊山旅游发展有限公司</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电话：</w:t>
      </w:r>
      <w:r>
        <w:rPr>
          <w:rFonts w:eastAsia="仿宋_GB2312"/>
          <w:color w:val="000000"/>
          <w:sz w:val="32"/>
          <w:szCs w:val="32"/>
        </w:rPr>
        <w:t>055</w:t>
      </w:r>
      <w:r>
        <w:rPr>
          <w:rFonts w:hint="eastAsia" w:eastAsia="仿宋_GB2312"/>
          <w:color w:val="000000"/>
          <w:sz w:val="32"/>
          <w:szCs w:val="32"/>
        </w:rPr>
        <w:t>0</w:t>
      </w:r>
      <w:r>
        <w:rPr>
          <w:rFonts w:eastAsia="仿宋_GB2312"/>
          <w:color w:val="000000"/>
          <w:sz w:val="32"/>
          <w:szCs w:val="32"/>
        </w:rPr>
        <w:t>-</w:t>
      </w:r>
      <w:r>
        <w:rPr>
          <w:rFonts w:hint="eastAsia" w:eastAsia="仿宋_GB2312"/>
          <w:color w:val="000000"/>
          <w:sz w:val="32"/>
          <w:szCs w:val="32"/>
        </w:rPr>
        <w:t>3512999</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网址：http://lgw.chuzhou.gov.cn/</w:t>
      </w:r>
    </w:p>
    <w:p/>
    <w:p>
      <w:pPr>
        <w:spacing w:line="540" w:lineRule="exact"/>
        <w:jc w:val="center"/>
        <w:rPr>
          <w:rFonts w:hint="eastAsia" w:eastAsia="方正小标宋简体"/>
          <w:color w:val="000000"/>
          <w:sz w:val="44"/>
          <w:szCs w:val="44"/>
        </w:rPr>
      </w:pPr>
    </w:p>
    <w:p>
      <w:pPr>
        <w:spacing w:line="540" w:lineRule="exact"/>
        <w:jc w:val="both"/>
        <w:rPr>
          <w:rFonts w:hint="eastAsia" w:eastAsia="方正小标宋简体"/>
          <w:color w:val="000000"/>
          <w:sz w:val="44"/>
          <w:szCs w:val="44"/>
        </w:rPr>
      </w:pPr>
    </w:p>
    <w:p>
      <w:pPr>
        <w:spacing w:line="540" w:lineRule="exact"/>
        <w:jc w:val="center"/>
        <w:rPr>
          <w:rFonts w:eastAsia="方正小标宋简体"/>
          <w:color w:val="000000"/>
          <w:sz w:val="44"/>
          <w:szCs w:val="44"/>
        </w:rPr>
      </w:pPr>
      <w:r>
        <w:rPr>
          <w:rFonts w:hint="eastAsia" w:eastAsia="方正小标宋简体"/>
          <w:color w:val="000000"/>
          <w:sz w:val="44"/>
          <w:szCs w:val="44"/>
        </w:rPr>
        <w:t>2．丰乐亭景区门票服务指南</w:t>
      </w:r>
    </w:p>
    <w:p>
      <w:pPr>
        <w:spacing w:line="540" w:lineRule="exact"/>
        <w:jc w:val="center"/>
        <w:rPr>
          <w:rFonts w:eastAsia="楷体"/>
          <w:color w:val="000000"/>
          <w:sz w:val="32"/>
          <w:szCs w:val="32"/>
        </w:rPr>
      </w:pPr>
      <w:r>
        <w:rPr>
          <w:rFonts w:hint="eastAsia" w:hAnsi="楷体" w:eastAsia="楷体"/>
          <w:color w:val="000000"/>
          <w:sz w:val="32"/>
          <w:szCs w:val="32"/>
        </w:rPr>
        <w:t>（主动服务类）</w:t>
      </w:r>
    </w:p>
    <w:p>
      <w:pPr>
        <w:spacing w:line="540" w:lineRule="exact"/>
        <w:ind w:firstLine="640" w:firstLineChars="200"/>
        <w:rPr>
          <w:rFonts w:eastAsia="方正仿宋_GBK"/>
          <w:color w:val="000000"/>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办理依据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eastAsia="仿宋_GB2312"/>
          <w:color w:val="000000"/>
          <w:sz w:val="32"/>
          <w:szCs w:val="32"/>
          <w:lang w:val="en-US" w:eastAsia="zh-CN"/>
        </w:rPr>
      </w:pPr>
      <w:r>
        <w:rPr>
          <w:rFonts w:hint="default" w:eastAsia="仿宋_GB2312"/>
          <w:color w:val="000000"/>
          <w:sz w:val="32"/>
          <w:szCs w:val="32"/>
          <w:lang w:val="en-US" w:eastAsia="zh-CN"/>
        </w:rPr>
        <w:t>根据《关于</w:t>
      </w:r>
      <w:r>
        <w:rPr>
          <w:rFonts w:hint="eastAsia" w:eastAsia="仿宋_GB2312"/>
          <w:color w:val="000000"/>
          <w:sz w:val="32"/>
          <w:szCs w:val="32"/>
          <w:lang w:val="en-US" w:eastAsia="zh-CN"/>
        </w:rPr>
        <w:t>延长丰乐亭景区门票临时价格执行期限的通知</w:t>
      </w:r>
      <w:r>
        <w:rPr>
          <w:rFonts w:hint="default" w:eastAsia="仿宋_GB2312"/>
          <w:color w:val="000000"/>
          <w:sz w:val="32"/>
          <w:szCs w:val="32"/>
          <w:lang w:val="en-US" w:eastAsia="zh-CN"/>
        </w:rPr>
        <w:t>》（</w:t>
      </w:r>
      <w:r>
        <w:rPr>
          <w:rFonts w:hint="eastAsia" w:eastAsia="仿宋_GB2312"/>
          <w:color w:val="000000"/>
          <w:sz w:val="32"/>
          <w:szCs w:val="32"/>
          <w:lang w:val="en-US" w:eastAsia="zh-CN"/>
        </w:rPr>
        <w:t>滁发改收费</w:t>
      </w:r>
      <w:r>
        <w:rPr>
          <w:rFonts w:hint="default" w:eastAsia="仿宋_GB2312"/>
          <w:color w:val="000000"/>
          <w:sz w:val="32"/>
          <w:szCs w:val="32"/>
          <w:lang w:val="en-US" w:eastAsia="zh-CN"/>
        </w:rPr>
        <w:t>[</w:t>
      </w:r>
      <w:r>
        <w:rPr>
          <w:rFonts w:hint="eastAsia" w:eastAsia="仿宋_GB2312"/>
          <w:color w:val="000000"/>
          <w:sz w:val="32"/>
          <w:szCs w:val="32"/>
          <w:lang w:val="en-US" w:eastAsia="zh-CN"/>
        </w:rPr>
        <w:t>2016</w:t>
      </w:r>
      <w:r>
        <w:rPr>
          <w:rFonts w:hint="default" w:eastAsia="仿宋_GB2312"/>
          <w:color w:val="000000"/>
          <w:sz w:val="32"/>
          <w:szCs w:val="32"/>
          <w:lang w:val="en-US" w:eastAsia="zh-CN"/>
        </w:rPr>
        <w:t>]</w:t>
      </w:r>
      <w:r>
        <w:rPr>
          <w:rFonts w:hint="eastAsia" w:eastAsia="仿宋_GB2312"/>
          <w:color w:val="000000"/>
          <w:sz w:val="32"/>
          <w:szCs w:val="32"/>
          <w:lang w:val="en-US" w:eastAsia="zh-CN"/>
        </w:rPr>
        <w:t>290</w:t>
      </w:r>
      <w:r>
        <w:rPr>
          <w:rFonts w:hint="default" w:eastAsia="仿宋_GB2312"/>
          <w:color w:val="000000"/>
          <w:sz w:val="32"/>
          <w:szCs w:val="32"/>
          <w:lang w:val="en-US" w:eastAsia="zh-CN"/>
        </w:rPr>
        <w:t>号）的批示精神，</w:t>
      </w:r>
      <w:r>
        <w:rPr>
          <w:rFonts w:hint="eastAsia" w:eastAsia="仿宋_GB2312"/>
          <w:color w:val="000000"/>
          <w:sz w:val="32"/>
          <w:szCs w:val="32"/>
          <w:lang w:val="en-US" w:eastAsia="zh-CN"/>
        </w:rPr>
        <w:t>市琅管委将丰乐亭景区将收费权转至安徽省琅琊山旅游发展有限公司。经研究，同意你公司延长原门票临时价格执行期限，即20元/人次。</w:t>
      </w:r>
    </w:p>
    <w:p>
      <w:pPr>
        <w:spacing w:line="540" w:lineRule="exact"/>
        <w:ind w:firstLine="640" w:firstLineChars="200"/>
        <w:rPr>
          <w:rFonts w:eastAsia="仿宋_GB2312"/>
          <w:color w:val="000000"/>
          <w:sz w:val="32"/>
          <w:szCs w:val="32"/>
        </w:rPr>
      </w:pPr>
      <w:r>
        <w:rPr>
          <w:rFonts w:hint="eastAsia" w:hAnsi="黑体" w:eastAsia="黑体"/>
          <w:color w:val="000000"/>
          <w:sz w:val="32"/>
          <w:szCs w:val="32"/>
        </w:rPr>
        <w:t>二、承办机构</w:t>
      </w:r>
    </w:p>
    <w:p>
      <w:pPr>
        <w:spacing w:line="540" w:lineRule="exact"/>
        <w:ind w:firstLine="640" w:firstLineChars="200"/>
        <w:rPr>
          <w:rFonts w:eastAsia="仿宋_GB2312"/>
          <w:color w:val="000000"/>
          <w:sz w:val="32"/>
          <w:szCs w:val="32"/>
        </w:rPr>
      </w:pPr>
      <w:r>
        <w:rPr>
          <w:rFonts w:hint="eastAsia" w:eastAsia="仿宋_GB2312"/>
          <w:color w:val="000000"/>
          <w:sz w:val="32"/>
          <w:szCs w:val="32"/>
        </w:rPr>
        <w:t>安徽省琅琊山旅游发展有限公司</w:t>
      </w:r>
    </w:p>
    <w:p>
      <w:pPr>
        <w:spacing w:line="540" w:lineRule="exact"/>
        <w:ind w:firstLine="640" w:firstLineChars="200"/>
        <w:rPr>
          <w:rFonts w:eastAsia="黑体"/>
          <w:color w:val="000000"/>
          <w:sz w:val="32"/>
          <w:szCs w:val="32"/>
        </w:rPr>
      </w:pPr>
      <w:r>
        <w:rPr>
          <w:rFonts w:hint="eastAsia" w:hAnsi="黑体" w:eastAsia="黑体"/>
          <w:color w:val="000000"/>
          <w:sz w:val="32"/>
          <w:szCs w:val="32"/>
        </w:rPr>
        <w:t>三、服务对象</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个人、社会组织等</w:t>
      </w:r>
    </w:p>
    <w:p>
      <w:pPr>
        <w:spacing w:line="540" w:lineRule="exact"/>
        <w:ind w:firstLine="640" w:firstLineChars="200"/>
        <w:rPr>
          <w:rFonts w:eastAsia="黑体"/>
          <w:color w:val="000000"/>
          <w:sz w:val="32"/>
          <w:szCs w:val="32"/>
        </w:rPr>
      </w:pPr>
      <w:r>
        <w:rPr>
          <w:rFonts w:hint="eastAsia" w:hAnsi="黑体" w:eastAsia="黑体"/>
          <w:color w:val="000000"/>
          <w:sz w:val="32"/>
          <w:szCs w:val="32"/>
        </w:rPr>
        <w:t>四、服务条件</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有游览</w:t>
      </w:r>
      <w:r>
        <w:rPr>
          <w:rFonts w:hint="eastAsia" w:eastAsia="仿宋_GB2312"/>
          <w:color w:val="000000"/>
          <w:sz w:val="32"/>
          <w:szCs w:val="32"/>
          <w:lang w:eastAsia="zh-CN"/>
        </w:rPr>
        <w:t>丰乐亭</w:t>
      </w:r>
      <w:r>
        <w:rPr>
          <w:rFonts w:hint="eastAsia" w:eastAsia="仿宋_GB2312"/>
          <w:color w:val="000000"/>
          <w:sz w:val="32"/>
          <w:szCs w:val="32"/>
        </w:rPr>
        <w:t>景区需要的个人、社会组织等。</w:t>
      </w:r>
    </w:p>
    <w:p>
      <w:pPr>
        <w:spacing w:line="540" w:lineRule="exact"/>
        <w:ind w:firstLine="640" w:firstLineChars="200"/>
        <w:rPr>
          <w:rFonts w:eastAsia="黑体"/>
          <w:color w:val="000000"/>
          <w:sz w:val="32"/>
          <w:szCs w:val="32"/>
        </w:rPr>
      </w:pPr>
      <w:r>
        <w:rPr>
          <w:rFonts w:hint="eastAsia" w:hAnsi="黑体" w:eastAsia="黑体"/>
          <w:color w:val="000000"/>
          <w:sz w:val="32"/>
          <w:szCs w:val="32"/>
        </w:rPr>
        <w:t>五、服务流程</w:t>
      </w:r>
    </w:p>
    <w:p>
      <w:pPr>
        <w:spacing w:line="54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．购票：个人、社会组织等在</w:t>
      </w:r>
      <w:r>
        <w:rPr>
          <w:rFonts w:hint="eastAsia" w:eastAsia="仿宋_GB2312"/>
          <w:color w:val="000000"/>
          <w:sz w:val="32"/>
          <w:szCs w:val="32"/>
          <w:lang w:eastAsia="zh-CN"/>
        </w:rPr>
        <w:t>丰乐亭</w:t>
      </w:r>
      <w:r>
        <w:rPr>
          <w:rFonts w:hint="eastAsia" w:eastAsia="仿宋_GB2312"/>
          <w:color w:val="000000"/>
          <w:sz w:val="32"/>
          <w:szCs w:val="32"/>
        </w:rPr>
        <w:t>景区售票窗口完成购票。</w:t>
      </w:r>
    </w:p>
    <w:p>
      <w:pPr>
        <w:spacing w:line="54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．游览：个人、社会组织等按照</w:t>
      </w:r>
      <w:r>
        <w:rPr>
          <w:rFonts w:hint="eastAsia" w:eastAsia="仿宋_GB2312"/>
          <w:color w:val="000000"/>
          <w:sz w:val="32"/>
          <w:szCs w:val="32"/>
          <w:lang w:eastAsia="zh-CN"/>
        </w:rPr>
        <w:t>丰乐亭</w:t>
      </w:r>
      <w:r>
        <w:rPr>
          <w:rFonts w:hint="eastAsia" w:eastAsia="仿宋_GB2312"/>
          <w:color w:val="000000"/>
          <w:sz w:val="32"/>
          <w:szCs w:val="32"/>
        </w:rPr>
        <w:t>景区游览线路，自行选择景点参观。</w:t>
      </w:r>
    </w:p>
    <w:p>
      <w:pPr>
        <w:spacing w:line="54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．返程：通过返程线路结束游览。</w:t>
      </w:r>
    </w:p>
    <w:p>
      <w:pPr>
        <w:spacing w:line="540" w:lineRule="exact"/>
        <w:ind w:firstLine="640" w:firstLineChars="200"/>
        <w:rPr>
          <w:rFonts w:eastAsia="黑体"/>
          <w:color w:val="000000"/>
          <w:sz w:val="32"/>
          <w:szCs w:val="32"/>
        </w:rPr>
      </w:pPr>
      <w:r>
        <w:rPr>
          <w:rFonts w:hint="eastAsia" w:hAnsi="黑体" w:eastAsia="黑体"/>
          <w:color w:val="000000"/>
          <w:sz w:val="32"/>
          <w:szCs w:val="32"/>
        </w:rPr>
        <w:t>六、服务时限</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旺季6:</w:t>
      </w:r>
      <w:r>
        <w:rPr>
          <w:rFonts w:hint="eastAsia" w:eastAsia="仿宋_GB2312"/>
          <w:color w:val="000000"/>
          <w:sz w:val="32"/>
          <w:szCs w:val="32"/>
          <w:lang w:val="en-US" w:eastAsia="zh-CN"/>
        </w:rPr>
        <w:t>30</w:t>
      </w:r>
      <w:r>
        <w:rPr>
          <w:rFonts w:hint="eastAsia" w:eastAsia="仿宋_GB2312"/>
          <w:color w:val="000000"/>
          <w:sz w:val="32"/>
          <w:szCs w:val="32"/>
        </w:rPr>
        <w:t>—18:00；淡季</w:t>
      </w:r>
      <w:r>
        <w:rPr>
          <w:rFonts w:hint="eastAsia" w:eastAsia="仿宋_GB2312"/>
          <w:color w:val="000000"/>
          <w:sz w:val="32"/>
          <w:szCs w:val="32"/>
          <w:lang w:val="en-US" w:eastAsia="zh-CN"/>
        </w:rPr>
        <w:t>7</w:t>
      </w:r>
      <w:r>
        <w:rPr>
          <w:rFonts w:hint="eastAsia" w:eastAsia="仿宋_GB2312"/>
          <w:color w:val="000000"/>
          <w:sz w:val="32"/>
          <w:szCs w:val="32"/>
        </w:rPr>
        <w:t>:</w:t>
      </w:r>
      <w:r>
        <w:rPr>
          <w:rFonts w:hint="eastAsia" w:eastAsia="仿宋_GB2312"/>
          <w:color w:val="000000"/>
          <w:sz w:val="32"/>
          <w:szCs w:val="32"/>
          <w:lang w:val="en-US" w:eastAsia="zh-CN"/>
        </w:rPr>
        <w:t>00</w:t>
      </w:r>
      <w:r>
        <w:rPr>
          <w:rFonts w:hint="eastAsia" w:eastAsia="仿宋_GB2312"/>
          <w:color w:val="000000"/>
          <w:sz w:val="32"/>
          <w:szCs w:val="32"/>
        </w:rPr>
        <w:t>—17:30</w:t>
      </w:r>
    </w:p>
    <w:p>
      <w:pPr>
        <w:spacing w:line="540" w:lineRule="exact"/>
        <w:ind w:firstLine="640" w:firstLineChars="200"/>
        <w:rPr>
          <w:rFonts w:eastAsia="黑体"/>
          <w:color w:val="000000"/>
          <w:sz w:val="32"/>
          <w:szCs w:val="32"/>
        </w:rPr>
      </w:pPr>
      <w:r>
        <w:rPr>
          <w:rFonts w:hint="eastAsia" w:hAnsi="黑体" w:eastAsia="黑体"/>
          <w:color w:val="000000"/>
          <w:sz w:val="32"/>
          <w:szCs w:val="32"/>
        </w:rPr>
        <w:t>七、收费依据及标准</w:t>
      </w:r>
    </w:p>
    <w:p>
      <w:pPr>
        <w:spacing w:line="540" w:lineRule="exact"/>
        <w:ind w:firstLine="640" w:firstLineChars="200"/>
        <w:rPr>
          <w:rFonts w:hint="default" w:eastAsia="仿宋_GB2312"/>
          <w:color w:val="000000"/>
          <w:sz w:val="32"/>
          <w:szCs w:val="32"/>
          <w:lang w:val="en-US" w:eastAsia="zh-CN"/>
        </w:rPr>
      </w:pPr>
      <w:r>
        <w:rPr>
          <w:rFonts w:hint="eastAsia" w:eastAsia="仿宋_GB2312"/>
          <w:color w:val="000000"/>
          <w:sz w:val="32"/>
          <w:szCs w:val="32"/>
          <w:lang w:val="en-US" w:eastAsia="zh-CN"/>
        </w:rPr>
        <w:t>20元/人，滁州本地市民10元/人。</w:t>
      </w:r>
    </w:p>
    <w:p>
      <w:pPr>
        <w:spacing w:line="540" w:lineRule="exact"/>
        <w:ind w:firstLine="640" w:firstLineChars="200"/>
        <w:rPr>
          <w:rFonts w:eastAsia="黑体"/>
          <w:color w:val="000000"/>
          <w:sz w:val="32"/>
          <w:szCs w:val="32"/>
        </w:rPr>
      </w:pPr>
      <w:r>
        <w:rPr>
          <w:rFonts w:hint="eastAsia" w:hAnsi="黑体" w:eastAsia="黑体"/>
          <w:color w:val="000000"/>
          <w:sz w:val="32"/>
          <w:szCs w:val="32"/>
        </w:rPr>
        <w:t>八、咨询方式</w:t>
      </w:r>
    </w:p>
    <w:p>
      <w:pPr>
        <w:spacing w:line="540" w:lineRule="exact"/>
        <w:ind w:firstLine="640" w:firstLineChars="200"/>
        <w:rPr>
          <w:rFonts w:eastAsia="仿宋_GB2312"/>
          <w:color w:val="000000"/>
          <w:sz w:val="32"/>
          <w:szCs w:val="32"/>
        </w:rPr>
      </w:pPr>
      <w:r>
        <w:rPr>
          <w:rFonts w:hint="eastAsia" w:eastAsia="仿宋_GB2312"/>
          <w:color w:val="000000"/>
          <w:sz w:val="32"/>
          <w:szCs w:val="32"/>
        </w:rPr>
        <w:t>安徽省琅琊山旅游发展有限公司</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电话：</w:t>
      </w:r>
      <w:r>
        <w:rPr>
          <w:rFonts w:eastAsia="仿宋_GB2312"/>
          <w:color w:val="000000"/>
          <w:sz w:val="32"/>
          <w:szCs w:val="32"/>
        </w:rPr>
        <w:t>055</w:t>
      </w:r>
      <w:r>
        <w:rPr>
          <w:rFonts w:hint="eastAsia" w:eastAsia="仿宋_GB2312"/>
          <w:color w:val="000000"/>
          <w:sz w:val="32"/>
          <w:szCs w:val="32"/>
        </w:rPr>
        <w:t>0</w:t>
      </w:r>
      <w:r>
        <w:rPr>
          <w:rFonts w:eastAsia="仿宋_GB2312"/>
          <w:color w:val="000000"/>
          <w:sz w:val="32"/>
          <w:szCs w:val="32"/>
        </w:rPr>
        <w:t>-</w:t>
      </w:r>
      <w:r>
        <w:rPr>
          <w:rFonts w:hint="eastAsia" w:eastAsia="仿宋_GB2312"/>
          <w:color w:val="000000"/>
          <w:sz w:val="32"/>
          <w:szCs w:val="32"/>
        </w:rPr>
        <w:t>3512999</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网址：http://lgw.chuzhou.gov.cn/</w:t>
      </w: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spacing w:line="540" w:lineRule="exact"/>
        <w:rPr>
          <w:rFonts w:hint="eastAsia" w:eastAsia="仿宋_GB2312"/>
          <w:color w:val="000000"/>
          <w:sz w:val="32"/>
          <w:szCs w:val="32"/>
        </w:rPr>
      </w:pPr>
    </w:p>
    <w:p>
      <w:pPr>
        <w:spacing w:line="540" w:lineRule="exact"/>
        <w:ind w:firstLine="640" w:firstLineChars="200"/>
        <w:rPr>
          <w:rFonts w:hint="eastAsia" w:eastAsia="仿宋_GB2312"/>
          <w:color w:val="000000"/>
          <w:sz w:val="32"/>
          <w:szCs w:val="32"/>
        </w:rPr>
      </w:pPr>
    </w:p>
    <w:p>
      <w:pPr>
        <w:numPr>
          <w:ilvl w:val="0"/>
          <w:numId w:val="3"/>
        </w:numPr>
        <w:spacing w:line="540" w:lineRule="exact"/>
        <w:jc w:val="center"/>
        <w:rPr>
          <w:rFonts w:eastAsia="方正小标宋简体"/>
          <w:color w:val="000000"/>
          <w:sz w:val="44"/>
          <w:szCs w:val="44"/>
        </w:rPr>
      </w:pPr>
      <w:r>
        <w:rPr>
          <w:rFonts w:hint="eastAsia" w:eastAsia="方正小标宋简体"/>
          <w:color w:val="000000"/>
          <w:sz w:val="44"/>
          <w:szCs w:val="44"/>
          <w:lang w:val="en-US" w:eastAsia="zh-CN"/>
        </w:rPr>
        <w:t>南京太仆寺</w:t>
      </w:r>
      <w:r>
        <w:rPr>
          <w:rFonts w:hint="eastAsia" w:eastAsia="方正小标宋简体"/>
          <w:color w:val="000000"/>
          <w:sz w:val="44"/>
          <w:szCs w:val="44"/>
        </w:rPr>
        <w:t>景区门票服务指南</w:t>
      </w:r>
    </w:p>
    <w:p>
      <w:pPr>
        <w:spacing w:line="540" w:lineRule="exact"/>
        <w:jc w:val="center"/>
        <w:rPr>
          <w:rFonts w:eastAsia="楷体"/>
          <w:color w:val="000000"/>
          <w:sz w:val="32"/>
          <w:szCs w:val="32"/>
        </w:rPr>
      </w:pPr>
      <w:r>
        <w:rPr>
          <w:rFonts w:hint="eastAsia" w:hAnsi="楷体" w:eastAsia="楷体"/>
          <w:color w:val="000000"/>
          <w:sz w:val="32"/>
          <w:szCs w:val="32"/>
        </w:rPr>
        <w:t>（主动服务类）</w:t>
      </w:r>
    </w:p>
    <w:p>
      <w:pPr>
        <w:spacing w:line="540" w:lineRule="exact"/>
        <w:ind w:firstLine="640" w:firstLineChars="200"/>
        <w:rPr>
          <w:rFonts w:hint="eastAsia" w:eastAsia="仿宋_GB2312"/>
          <w:color w:val="000000"/>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办理依据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eastAsia="仿宋_GB2312"/>
          <w:color w:val="000000"/>
          <w:sz w:val="32"/>
          <w:szCs w:val="32"/>
          <w:lang w:val="en-US" w:eastAsia="zh-CN"/>
        </w:rPr>
      </w:pPr>
      <w:r>
        <w:rPr>
          <w:rFonts w:hint="default" w:eastAsia="仿宋_GB2312"/>
          <w:color w:val="000000"/>
          <w:sz w:val="32"/>
          <w:szCs w:val="32"/>
          <w:lang w:val="en-US" w:eastAsia="zh-CN"/>
        </w:rPr>
        <w:t>根据市政府对《关于申请南京太仆寺景区门票自行定价的请示》（琅景发[2019]57号）的批示精神，经市发改委请示省发改委后，由于南京太仆寺景区尚未评定等级，不属于政府定价范围，景区门票价格由景区经营者根据景区运营维护成本等自主制定。</w:t>
      </w:r>
    </w:p>
    <w:p>
      <w:pPr>
        <w:spacing w:line="540" w:lineRule="exact"/>
        <w:ind w:firstLine="640" w:firstLineChars="200"/>
        <w:rPr>
          <w:rFonts w:eastAsia="仿宋_GB2312"/>
          <w:color w:val="000000"/>
          <w:sz w:val="32"/>
          <w:szCs w:val="32"/>
        </w:rPr>
      </w:pPr>
      <w:r>
        <w:rPr>
          <w:rFonts w:hint="eastAsia" w:hAnsi="黑体" w:eastAsia="黑体"/>
          <w:color w:val="000000"/>
          <w:sz w:val="32"/>
          <w:szCs w:val="32"/>
        </w:rPr>
        <w:t>二、承办机构</w:t>
      </w:r>
    </w:p>
    <w:p>
      <w:pPr>
        <w:spacing w:line="540" w:lineRule="exact"/>
        <w:ind w:firstLine="640" w:firstLineChars="200"/>
        <w:rPr>
          <w:rFonts w:eastAsia="仿宋_GB2312"/>
          <w:color w:val="000000"/>
          <w:sz w:val="32"/>
          <w:szCs w:val="32"/>
        </w:rPr>
      </w:pPr>
      <w:r>
        <w:rPr>
          <w:rFonts w:hint="eastAsia" w:eastAsia="仿宋_GB2312"/>
          <w:color w:val="000000"/>
          <w:sz w:val="32"/>
          <w:szCs w:val="32"/>
        </w:rPr>
        <w:t>安徽省琅琊山旅游发展有限公司</w:t>
      </w:r>
    </w:p>
    <w:p>
      <w:pPr>
        <w:spacing w:line="540" w:lineRule="exact"/>
        <w:ind w:firstLine="640" w:firstLineChars="200"/>
        <w:rPr>
          <w:rFonts w:eastAsia="黑体"/>
          <w:color w:val="000000"/>
          <w:sz w:val="32"/>
          <w:szCs w:val="32"/>
        </w:rPr>
      </w:pPr>
      <w:r>
        <w:rPr>
          <w:rFonts w:hint="eastAsia" w:hAnsi="黑体" w:eastAsia="黑体"/>
          <w:color w:val="000000"/>
          <w:sz w:val="32"/>
          <w:szCs w:val="32"/>
        </w:rPr>
        <w:t>三、服务对象</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个人、社会组织等</w:t>
      </w:r>
    </w:p>
    <w:p>
      <w:pPr>
        <w:spacing w:line="540" w:lineRule="exact"/>
        <w:ind w:firstLine="640" w:firstLineChars="200"/>
        <w:rPr>
          <w:rFonts w:eastAsia="黑体"/>
          <w:color w:val="000000"/>
          <w:sz w:val="32"/>
          <w:szCs w:val="32"/>
        </w:rPr>
      </w:pPr>
      <w:r>
        <w:rPr>
          <w:rFonts w:hint="eastAsia" w:hAnsi="黑体" w:eastAsia="黑体"/>
          <w:color w:val="000000"/>
          <w:sz w:val="32"/>
          <w:szCs w:val="32"/>
        </w:rPr>
        <w:t>四、服务条件</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有游览</w:t>
      </w:r>
      <w:r>
        <w:rPr>
          <w:rFonts w:hint="eastAsia" w:eastAsia="仿宋_GB2312"/>
          <w:color w:val="000000"/>
          <w:sz w:val="32"/>
          <w:szCs w:val="32"/>
          <w:lang w:eastAsia="zh-CN"/>
        </w:rPr>
        <w:t>南京太仆寺</w:t>
      </w:r>
      <w:r>
        <w:rPr>
          <w:rFonts w:hint="eastAsia" w:eastAsia="仿宋_GB2312"/>
          <w:color w:val="000000"/>
          <w:sz w:val="32"/>
          <w:szCs w:val="32"/>
        </w:rPr>
        <w:t>风景区需要的个人、社会组织等。</w:t>
      </w:r>
    </w:p>
    <w:p>
      <w:pPr>
        <w:spacing w:line="540" w:lineRule="exact"/>
        <w:ind w:firstLine="640" w:firstLineChars="200"/>
        <w:rPr>
          <w:rFonts w:eastAsia="黑体"/>
          <w:color w:val="000000"/>
          <w:sz w:val="32"/>
          <w:szCs w:val="32"/>
        </w:rPr>
      </w:pPr>
      <w:r>
        <w:rPr>
          <w:rFonts w:hint="eastAsia" w:hAnsi="黑体" w:eastAsia="黑体"/>
          <w:color w:val="000000"/>
          <w:sz w:val="32"/>
          <w:szCs w:val="32"/>
        </w:rPr>
        <w:t>五、服务流程</w:t>
      </w:r>
    </w:p>
    <w:p>
      <w:pPr>
        <w:spacing w:line="54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．购票：个人、社会组织等在</w:t>
      </w:r>
      <w:r>
        <w:rPr>
          <w:rFonts w:hint="eastAsia" w:eastAsia="仿宋_GB2312"/>
          <w:color w:val="000000"/>
          <w:sz w:val="32"/>
          <w:szCs w:val="32"/>
          <w:lang w:eastAsia="zh-CN"/>
        </w:rPr>
        <w:t>南京太仆寺</w:t>
      </w:r>
      <w:r>
        <w:rPr>
          <w:rFonts w:hint="eastAsia" w:eastAsia="仿宋_GB2312"/>
          <w:color w:val="000000"/>
          <w:sz w:val="32"/>
          <w:szCs w:val="32"/>
        </w:rPr>
        <w:t>风景区售票窗口完成购票。</w:t>
      </w:r>
    </w:p>
    <w:p>
      <w:pPr>
        <w:spacing w:line="54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．游览：个人、社会组织等按照</w:t>
      </w:r>
      <w:r>
        <w:rPr>
          <w:rFonts w:hint="eastAsia" w:eastAsia="仿宋_GB2312"/>
          <w:color w:val="000000"/>
          <w:sz w:val="32"/>
          <w:szCs w:val="32"/>
          <w:lang w:eastAsia="zh-CN"/>
        </w:rPr>
        <w:t>南京太仆寺</w:t>
      </w:r>
      <w:r>
        <w:rPr>
          <w:rFonts w:hint="eastAsia" w:eastAsia="仿宋_GB2312"/>
          <w:color w:val="000000"/>
          <w:sz w:val="32"/>
          <w:szCs w:val="32"/>
        </w:rPr>
        <w:t>风景区游览线路，自行选择景点参观。</w:t>
      </w:r>
    </w:p>
    <w:p>
      <w:pPr>
        <w:spacing w:line="54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．返程：通过返程线路结束游览。</w:t>
      </w:r>
    </w:p>
    <w:p>
      <w:pPr>
        <w:spacing w:line="540" w:lineRule="exact"/>
        <w:ind w:firstLine="640" w:firstLineChars="200"/>
        <w:rPr>
          <w:rFonts w:eastAsia="黑体"/>
          <w:color w:val="000000"/>
          <w:sz w:val="32"/>
          <w:szCs w:val="32"/>
        </w:rPr>
      </w:pPr>
      <w:r>
        <w:rPr>
          <w:rFonts w:hint="eastAsia" w:hAnsi="黑体" w:eastAsia="黑体"/>
          <w:color w:val="000000"/>
          <w:sz w:val="32"/>
          <w:szCs w:val="32"/>
        </w:rPr>
        <w:t>六、服务时限</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旺季6:</w:t>
      </w:r>
      <w:r>
        <w:rPr>
          <w:rFonts w:hint="eastAsia" w:eastAsia="仿宋_GB2312"/>
          <w:color w:val="000000"/>
          <w:sz w:val="32"/>
          <w:szCs w:val="32"/>
          <w:lang w:val="en-US" w:eastAsia="zh-CN"/>
        </w:rPr>
        <w:t>30</w:t>
      </w:r>
      <w:r>
        <w:rPr>
          <w:rFonts w:hint="eastAsia" w:eastAsia="仿宋_GB2312"/>
          <w:color w:val="000000"/>
          <w:sz w:val="32"/>
          <w:szCs w:val="32"/>
        </w:rPr>
        <w:t>—18:00；淡季</w:t>
      </w:r>
      <w:r>
        <w:rPr>
          <w:rFonts w:hint="eastAsia" w:eastAsia="仿宋_GB2312"/>
          <w:color w:val="000000"/>
          <w:sz w:val="32"/>
          <w:szCs w:val="32"/>
          <w:lang w:val="en-US" w:eastAsia="zh-CN"/>
        </w:rPr>
        <w:t>7</w:t>
      </w:r>
      <w:r>
        <w:rPr>
          <w:rFonts w:hint="eastAsia" w:eastAsia="仿宋_GB2312"/>
          <w:color w:val="000000"/>
          <w:sz w:val="32"/>
          <w:szCs w:val="32"/>
        </w:rPr>
        <w:t>:</w:t>
      </w:r>
      <w:r>
        <w:rPr>
          <w:rFonts w:hint="eastAsia" w:eastAsia="仿宋_GB2312"/>
          <w:color w:val="000000"/>
          <w:sz w:val="32"/>
          <w:szCs w:val="32"/>
          <w:lang w:val="en-US" w:eastAsia="zh-CN"/>
        </w:rPr>
        <w:t>00</w:t>
      </w:r>
      <w:r>
        <w:rPr>
          <w:rFonts w:hint="eastAsia" w:eastAsia="仿宋_GB2312"/>
          <w:color w:val="000000"/>
          <w:sz w:val="32"/>
          <w:szCs w:val="32"/>
        </w:rPr>
        <w:t>—17:30</w:t>
      </w:r>
    </w:p>
    <w:p>
      <w:pPr>
        <w:spacing w:line="540" w:lineRule="exact"/>
        <w:ind w:firstLine="640" w:firstLineChars="200"/>
        <w:rPr>
          <w:rFonts w:eastAsia="黑体"/>
          <w:color w:val="000000"/>
          <w:sz w:val="32"/>
          <w:szCs w:val="32"/>
        </w:rPr>
      </w:pPr>
      <w:r>
        <w:rPr>
          <w:rFonts w:hint="eastAsia" w:hAnsi="黑体" w:eastAsia="黑体"/>
          <w:color w:val="000000"/>
          <w:sz w:val="32"/>
          <w:szCs w:val="32"/>
        </w:rPr>
        <w:t>七、收费依据及标准</w:t>
      </w:r>
    </w:p>
    <w:p>
      <w:pPr>
        <w:spacing w:line="540" w:lineRule="exact"/>
        <w:ind w:firstLine="640" w:firstLineChars="200"/>
        <w:rPr>
          <w:rFonts w:hint="default" w:eastAsia="仿宋_GB2312"/>
          <w:color w:val="000000"/>
          <w:sz w:val="32"/>
          <w:szCs w:val="32"/>
          <w:lang w:val="en-US" w:eastAsia="zh-CN"/>
        </w:rPr>
      </w:pPr>
      <w:r>
        <w:rPr>
          <w:rFonts w:hint="eastAsia" w:eastAsia="仿宋_GB2312"/>
          <w:color w:val="000000"/>
          <w:sz w:val="32"/>
          <w:szCs w:val="32"/>
          <w:lang w:val="en-US" w:eastAsia="zh-CN"/>
        </w:rPr>
        <w:t>大门免费，衙门30元/人，滁州本地市民10元/人。</w:t>
      </w:r>
    </w:p>
    <w:p>
      <w:pPr>
        <w:spacing w:line="540" w:lineRule="exact"/>
        <w:ind w:firstLine="640" w:firstLineChars="200"/>
        <w:rPr>
          <w:rFonts w:eastAsia="黑体"/>
          <w:color w:val="000000"/>
          <w:sz w:val="32"/>
          <w:szCs w:val="32"/>
        </w:rPr>
      </w:pPr>
      <w:r>
        <w:rPr>
          <w:rFonts w:hint="eastAsia" w:hAnsi="黑体" w:eastAsia="黑体"/>
          <w:color w:val="000000"/>
          <w:sz w:val="32"/>
          <w:szCs w:val="32"/>
        </w:rPr>
        <w:t>八、咨询方式</w:t>
      </w:r>
    </w:p>
    <w:p>
      <w:pPr>
        <w:spacing w:line="540" w:lineRule="exact"/>
        <w:ind w:firstLine="640" w:firstLineChars="200"/>
        <w:rPr>
          <w:rFonts w:eastAsia="仿宋_GB2312"/>
          <w:color w:val="000000"/>
          <w:sz w:val="32"/>
          <w:szCs w:val="32"/>
        </w:rPr>
      </w:pPr>
      <w:r>
        <w:rPr>
          <w:rFonts w:hint="eastAsia" w:eastAsia="仿宋_GB2312"/>
          <w:color w:val="000000"/>
          <w:sz w:val="32"/>
          <w:szCs w:val="32"/>
        </w:rPr>
        <w:t>安徽省琅琊山旅游发展有限公司</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电话：</w:t>
      </w:r>
      <w:r>
        <w:rPr>
          <w:rFonts w:eastAsia="仿宋_GB2312"/>
          <w:color w:val="000000"/>
          <w:sz w:val="32"/>
          <w:szCs w:val="32"/>
        </w:rPr>
        <w:t>055</w:t>
      </w:r>
      <w:r>
        <w:rPr>
          <w:rFonts w:hint="eastAsia" w:eastAsia="仿宋_GB2312"/>
          <w:color w:val="000000"/>
          <w:sz w:val="32"/>
          <w:szCs w:val="32"/>
        </w:rPr>
        <w:t>0</w:t>
      </w:r>
      <w:r>
        <w:rPr>
          <w:rFonts w:eastAsia="仿宋_GB2312"/>
          <w:color w:val="000000"/>
          <w:sz w:val="32"/>
          <w:szCs w:val="32"/>
        </w:rPr>
        <w:t>-</w:t>
      </w:r>
      <w:r>
        <w:rPr>
          <w:rFonts w:hint="eastAsia" w:eastAsia="仿宋_GB2312"/>
          <w:color w:val="000000"/>
          <w:sz w:val="32"/>
          <w:szCs w:val="32"/>
        </w:rPr>
        <w:t>3512999</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网址：http://lgw.chuzhou.gov.cn/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ind w:firstLine="640" w:firstLineChars="200"/>
        <w:rPr>
          <w:rFonts w:hint="eastAsia" w:eastAsia="仿宋_GB2312"/>
          <w:color w:val="000000"/>
          <w:sz w:val="32"/>
          <w:szCs w:val="32"/>
          <w:lang w:val="en-US" w:eastAsia="zh-CN"/>
        </w:rPr>
      </w:pPr>
    </w:p>
    <w:p>
      <w:pPr>
        <w:spacing w:line="540" w:lineRule="exact"/>
        <w:rPr>
          <w:rFonts w:hint="eastAsia" w:eastAsia="仿宋_GB2312"/>
          <w:color w:val="000000"/>
          <w:sz w:val="32"/>
          <w:szCs w:val="32"/>
          <w:lang w:val="en-US" w:eastAsia="zh-CN"/>
        </w:rPr>
      </w:pPr>
    </w:p>
    <w:p>
      <w:pPr>
        <w:spacing w:line="540" w:lineRule="exact"/>
        <w:jc w:val="center"/>
        <w:rPr>
          <w:rFonts w:hint="eastAsia" w:eastAsia="方正小标宋简体"/>
          <w:color w:val="000000"/>
          <w:sz w:val="44"/>
          <w:szCs w:val="44"/>
          <w:lang w:val="en-US" w:eastAsia="zh-CN"/>
        </w:rPr>
      </w:pPr>
    </w:p>
    <w:p>
      <w:pPr>
        <w:spacing w:line="540" w:lineRule="exact"/>
        <w:jc w:val="center"/>
        <w:rPr>
          <w:rFonts w:eastAsia="方正小标宋简体"/>
          <w:color w:val="000000"/>
          <w:sz w:val="44"/>
          <w:szCs w:val="44"/>
        </w:rPr>
      </w:pPr>
      <w:r>
        <w:rPr>
          <w:rFonts w:hint="eastAsia" w:eastAsia="方正小标宋简体"/>
          <w:color w:val="000000"/>
          <w:sz w:val="44"/>
          <w:szCs w:val="44"/>
          <w:lang w:val="en-US" w:eastAsia="zh-CN"/>
        </w:rPr>
        <w:t>4</w:t>
      </w:r>
      <w:r>
        <w:rPr>
          <w:rFonts w:hint="eastAsia" w:eastAsia="方正小标宋简体"/>
          <w:color w:val="000000"/>
          <w:sz w:val="44"/>
          <w:szCs w:val="44"/>
        </w:rPr>
        <w:t>．琅琊山风景区旅游观光车服务指南</w:t>
      </w:r>
    </w:p>
    <w:p>
      <w:pPr>
        <w:spacing w:line="540" w:lineRule="exact"/>
        <w:jc w:val="center"/>
        <w:rPr>
          <w:rFonts w:eastAsia="楷体"/>
          <w:color w:val="000000"/>
          <w:sz w:val="32"/>
          <w:szCs w:val="32"/>
        </w:rPr>
      </w:pPr>
      <w:r>
        <w:rPr>
          <w:rFonts w:hint="eastAsia" w:hAnsi="楷体" w:eastAsia="楷体"/>
          <w:color w:val="000000"/>
          <w:sz w:val="32"/>
          <w:szCs w:val="32"/>
        </w:rPr>
        <w:t>（主动服务类）</w:t>
      </w:r>
    </w:p>
    <w:p>
      <w:pPr>
        <w:spacing w:line="540" w:lineRule="exact"/>
        <w:ind w:firstLine="640" w:firstLineChars="200"/>
        <w:rPr>
          <w:rFonts w:eastAsia="方正仿宋_GBK"/>
          <w:color w:val="000000"/>
          <w:sz w:val="32"/>
          <w:szCs w:val="32"/>
        </w:rPr>
      </w:pPr>
    </w:p>
    <w:p>
      <w:pPr>
        <w:spacing w:line="540" w:lineRule="exact"/>
        <w:ind w:firstLine="640" w:firstLineChars="200"/>
        <w:rPr>
          <w:rFonts w:eastAsia="黑体"/>
          <w:color w:val="000000"/>
          <w:sz w:val="32"/>
          <w:szCs w:val="32"/>
        </w:rPr>
      </w:pPr>
      <w:r>
        <w:rPr>
          <w:rFonts w:hint="eastAsia" w:hAnsi="黑体" w:eastAsia="黑体"/>
          <w:color w:val="000000"/>
          <w:sz w:val="32"/>
          <w:szCs w:val="32"/>
        </w:rPr>
        <w:t>一、办理依据</w:t>
      </w:r>
    </w:p>
    <w:p>
      <w:pPr>
        <w:spacing w:line="540" w:lineRule="exact"/>
        <w:ind w:firstLine="640" w:firstLineChars="200"/>
        <w:rPr>
          <w:rFonts w:hint="eastAsia" w:eastAsia="仿宋_GB2312"/>
          <w:color w:val="000000"/>
          <w:sz w:val="32"/>
          <w:szCs w:val="32"/>
          <w:lang w:eastAsia="zh-CN"/>
        </w:rPr>
      </w:pPr>
      <w:r>
        <w:rPr>
          <w:rFonts w:hint="eastAsia" w:eastAsia="仿宋_GB2312"/>
          <w:color w:val="000000"/>
          <w:sz w:val="32"/>
          <w:szCs w:val="32"/>
        </w:rPr>
        <w:t>2017年5月23日，市发改委《关于重新核定琅琊山风景区旅游观光车票价的批复》（滁发改收费〔</w:t>
      </w:r>
      <w:r>
        <w:rPr>
          <w:rFonts w:eastAsia="仿宋_GB2312"/>
          <w:color w:val="000000"/>
          <w:sz w:val="32"/>
          <w:szCs w:val="32"/>
        </w:rPr>
        <w:t>20</w:t>
      </w:r>
      <w:r>
        <w:rPr>
          <w:rFonts w:hint="eastAsia" w:eastAsia="仿宋_GB2312"/>
          <w:color w:val="000000"/>
          <w:sz w:val="32"/>
          <w:szCs w:val="32"/>
        </w:rPr>
        <w:t>17〕156号）：根据《安徽省定价目录》和安徽省物价局《关于印发安徽省旅游景区门票及相关服务价格管理办法的通知》（皖价服〔</w:t>
      </w:r>
      <w:r>
        <w:rPr>
          <w:rFonts w:eastAsia="仿宋_GB2312"/>
          <w:color w:val="000000"/>
          <w:sz w:val="32"/>
          <w:szCs w:val="32"/>
        </w:rPr>
        <w:t>20</w:t>
      </w:r>
      <w:r>
        <w:rPr>
          <w:rFonts w:hint="eastAsia" w:eastAsia="仿宋_GB2312"/>
          <w:color w:val="000000"/>
          <w:sz w:val="32"/>
          <w:szCs w:val="32"/>
        </w:rPr>
        <w:t>1</w:t>
      </w:r>
      <w:r>
        <w:rPr>
          <w:rFonts w:hint="eastAsia" w:eastAsia="仿宋_GB2312"/>
          <w:color w:val="000000"/>
          <w:sz w:val="32"/>
          <w:szCs w:val="32"/>
          <w:lang w:val="en-US" w:eastAsia="zh-CN"/>
        </w:rPr>
        <w:t>6</w:t>
      </w:r>
      <w:r>
        <w:rPr>
          <w:rFonts w:hint="eastAsia" w:eastAsia="仿宋_GB2312"/>
          <w:color w:val="000000"/>
          <w:sz w:val="32"/>
          <w:szCs w:val="32"/>
        </w:rPr>
        <w:t>〕97号文件精神，经对旅游观光车成本费用进行测算，参照周边城市收费水平，结合琅琊山风景区实际情况，经研究，</w:t>
      </w:r>
      <w:r>
        <w:rPr>
          <w:rFonts w:hint="eastAsia" w:eastAsia="仿宋_GB2312"/>
          <w:color w:val="000000"/>
          <w:sz w:val="32"/>
          <w:szCs w:val="32"/>
          <w:lang w:eastAsia="zh-CN"/>
        </w:rPr>
        <w:t>同意</w:t>
      </w:r>
      <w:r>
        <w:rPr>
          <w:rFonts w:hint="eastAsia" w:eastAsia="仿宋_GB2312"/>
          <w:color w:val="000000"/>
          <w:sz w:val="32"/>
          <w:szCs w:val="32"/>
        </w:rPr>
        <w:t>琅琊山风景区旅游观光车</w:t>
      </w:r>
      <w:r>
        <w:rPr>
          <w:rFonts w:hint="eastAsia" w:eastAsia="仿宋_GB2312"/>
          <w:color w:val="000000"/>
          <w:sz w:val="32"/>
          <w:szCs w:val="32"/>
          <w:lang w:eastAsia="zh-CN"/>
        </w:rPr>
        <w:t>收费。</w:t>
      </w:r>
    </w:p>
    <w:p>
      <w:pPr>
        <w:spacing w:line="540" w:lineRule="exact"/>
        <w:ind w:firstLine="640" w:firstLineChars="200"/>
        <w:rPr>
          <w:rFonts w:eastAsia="仿宋_GB2312"/>
          <w:color w:val="000000"/>
          <w:sz w:val="32"/>
          <w:szCs w:val="32"/>
        </w:rPr>
      </w:pPr>
      <w:r>
        <w:rPr>
          <w:rFonts w:hint="eastAsia" w:hAnsi="黑体" w:eastAsia="黑体"/>
          <w:color w:val="000000"/>
          <w:sz w:val="32"/>
          <w:szCs w:val="32"/>
        </w:rPr>
        <w:t>二、承办机构</w:t>
      </w:r>
    </w:p>
    <w:p>
      <w:pPr>
        <w:spacing w:line="540" w:lineRule="exact"/>
        <w:ind w:firstLine="640" w:firstLineChars="200"/>
        <w:rPr>
          <w:rFonts w:eastAsia="仿宋_GB2312"/>
          <w:color w:val="000000"/>
          <w:sz w:val="32"/>
          <w:szCs w:val="32"/>
        </w:rPr>
      </w:pPr>
      <w:r>
        <w:rPr>
          <w:rFonts w:hint="eastAsia" w:eastAsia="仿宋_GB2312"/>
          <w:color w:val="000000"/>
          <w:sz w:val="32"/>
          <w:szCs w:val="32"/>
        </w:rPr>
        <w:t>安徽省琅琊山旅游发展有限公司</w:t>
      </w:r>
    </w:p>
    <w:p>
      <w:pPr>
        <w:spacing w:line="540" w:lineRule="exact"/>
        <w:ind w:firstLine="640" w:firstLineChars="200"/>
        <w:rPr>
          <w:rFonts w:eastAsia="黑体"/>
          <w:color w:val="000000"/>
          <w:sz w:val="32"/>
          <w:szCs w:val="32"/>
        </w:rPr>
      </w:pPr>
      <w:r>
        <w:rPr>
          <w:rFonts w:hint="eastAsia" w:hAnsi="黑体" w:eastAsia="黑体"/>
          <w:color w:val="000000"/>
          <w:sz w:val="32"/>
          <w:szCs w:val="32"/>
        </w:rPr>
        <w:t>三、服务对象</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个人、社会组织等</w:t>
      </w:r>
    </w:p>
    <w:p>
      <w:pPr>
        <w:spacing w:line="540" w:lineRule="exact"/>
        <w:ind w:firstLine="640" w:firstLineChars="200"/>
        <w:rPr>
          <w:rFonts w:eastAsia="黑体"/>
          <w:color w:val="000000"/>
          <w:sz w:val="32"/>
          <w:szCs w:val="32"/>
        </w:rPr>
      </w:pPr>
      <w:r>
        <w:rPr>
          <w:rFonts w:hint="eastAsia" w:hAnsi="黑体" w:eastAsia="黑体"/>
          <w:color w:val="000000"/>
          <w:sz w:val="32"/>
          <w:szCs w:val="32"/>
        </w:rPr>
        <w:t>四、服务条件</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有乘坐旅游观光车需要的个人、社会组织等。</w:t>
      </w:r>
    </w:p>
    <w:p>
      <w:pPr>
        <w:spacing w:line="540" w:lineRule="exact"/>
        <w:ind w:firstLine="640" w:firstLineChars="200"/>
        <w:rPr>
          <w:rFonts w:eastAsia="黑体"/>
          <w:color w:val="000000"/>
          <w:sz w:val="32"/>
          <w:szCs w:val="32"/>
        </w:rPr>
      </w:pPr>
      <w:r>
        <w:rPr>
          <w:rFonts w:hint="eastAsia" w:hAnsi="黑体" w:eastAsia="黑体"/>
          <w:color w:val="000000"/>
          <w:sz w:val="32"/>
          <w:szCs w:val="32"/>
        </w:rPr>
        <w:t>五、服务流程</w:t>
      </w:r>
    </w:p>
    <w:p>
      <w:pPr>
        <w:spacing w:line="54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．购票：个人、社会组织等在琅琊山风景区观光车售票窗口或站点完成购票。</w:t>
      </w:r>
    </w:p>
    <w:p>
      <w:pPr>
        <w:spacing w:line="54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hint="eastAsia" w:eastAsia="仿宋_GB2312"/>
          <w:color w:val="000000"/>
          <w:sz w:val="32"/>
          <w:szCs w:val="32"/>
          <w:lang w:eastAsia="zh-CN"/>
        </w:rPr>
        <w:t>乘车</w:t>
      </w:r>
      <w:r>
        <w:rPr>
          <w:rFonts w:hint="eastAsia" w:eastAsia="仿宋_GB2312"/>
          <w:color w:val="000000"/>
          <w:sz w:val="32"/>
          <w:szCs w:val="32"/>
        </w:rPr>
        <w:t>：个人、社会组织等凭上行车票，可依据需要上、下车，分站点坐完上行线全程。</w:t>
      </w:r>
    </w:p>
    <w:p>
      <w:pPr>
        <w:spacing w:line="540" w:lineRule="exact"/>
        <w:ind w:firstLine="640" w:firstLineChars="200"/>
        <w:rPr>
          <w:rFonts w:hint="eastAsia" w:eastAsia="仿宋_GB2312"/>
          <w:color w:val="000000"/>
          <w:sz w:val="32"/>
          <w:szCs w:val="32"/>
        </w:rPr>
      </w:pPr>
      <w:r>
        <w:rPr>
          <w:rFonts w:eastAsia="仿宋_GB2312"/>
          <w:color w:val="000000"/>
          <w:sz w:val="32"/>
          <w:szCs w:val="32"/>
        </w:rPr>
        <w:t>3</w:t>
      </w:r>
      <w:r>
        <w:rPr>
          <w:rFonts w:hint="eastAsia" w:eastAsia="仿宋_GB2312"/>
          <w:color w:val="000000"/>
          <w:sz w:val="32"/>
          <w:szCs w:val="32"/>
        </w:rPr>
        <w:t>．返程：个人、社会组织等凭下行车票，可依据需要上、下车，分站点坐完下行线全程，结束游览。</w:t>
      </w:r>
    </w:p>
    <w:p>
      <w:pPr>
        <w:spacing w:line="540" w:lineRule="exact"/>
        <w:ind w:firstLine="640" w:firstLineChars="200"/>
        <w:rPr>
          <w:rFonts w:eastAsia="黑体"/>
          <w:color w:val="000000"/>
          <w:sz w:val="32"/>
          <w:szCs w:val="32"/>
        </w:rPr>
      </w:pPr>
      <w:r>
        <w:rPr>
          <w:rFonts w:hint="eastAsia" w:hAnsi="黑体" w:eastAsia="黑体"/>
          <w:color w:val="000000"/>
          <w:sz w:val="32"/>
          <w:szCs w:val="32"/>
        </w:rPr>
        <w:t>六、服务时限</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旺季6:</w:t>
      </w:r>
      <w:r>
        <w:rPr>
          <w:rFonts w:hint="eastAsia" w:eastAsia="仿宋_GB2312"/>
          <w:color w:val="000000"/>
          <w:sz w:val="32"/>
          <w:szCs w:val="32"/>
          <w:lang w:val="en-US" w:eastAsia="zh-CN"/>
        </w:rPr>
        <w:t>30</w:t>
      </w:r>
      <w:r>
        <w:rPr>
          <w:rFonts w:hint="eastAsia" w:eastAsia="仿宋_GB2312"/>
          <w:color w:val="000000"/>
          <w:sz w:val="32"/>
          <w:szCs w:val="32"/>
        </w:rPr>
        <w:t>—18:</w:t>
      </w:r>
      <w:r>
        <w:rPr>
          <w:rFonts w:hint="eastAsia" w:eastAsia="仿宋_GB2312"/>
          <w:color w:val="000000"/>
          <w:sz w:val="32"/>
          <w:szCs w:val="32"/>
          <w:lang w:val="en-US" w:eastAsia="zh-CN"/>
        </w:rPr>
        <w:t>30</w:t>
      </w:r>
      <w:r>
        <w:rPr>
          <w:rFonts w:hint="eastAsia" w:eastAsia="仿宋_GB2312"/>
          <w:color w:val="000000"/>
          <w:sz w:val="32"/>
          <w:szCs w:val="32"/>
        </w:rPr>
        <w:t>；淡季</w:t>
      </w:r>
      <w:r>
        <w:rPr>
          <w:rFonts w:hint="eastAsia" w:eastAsia="仿宋_GB2312"/>
          <w:color w:val="000000"/>
          <w:sz w:val="32"/>
          <w:szCs w:val="32"/>
          <w:lang w:val="en-US" w:eastAsia="zh-CN"/>
        </w:rPr>
        <w:t>7</w:t>
      </w:r>
      <w:r>
        <w:rPr>
          <w:rFonts w:hint="eastAsia" w:eastAsia="仿宋_GB2312"/>
          <w:color w:val="000000"/>
          <w:sz w:val="32"/>
          <w:szCs w:val="32"/>
        </w:rPr>
        <w:t>:</w:t>
      </w:r>
      <w:r>
        <w:rPr>
          <w:rFonts w:hint="eastAsia" w:eastAsia="仿宋_GB2312"/>
          <w:color w:val="000000"/>
          <w:sz w:val="32"/>
          <w:szCs w:val="32"/>
          <w:lang w:val="en-US" w:eastAsia="zh-CN"/>
        </w:rPr>
        <w:t>0</w:t>
      </w:r>
      <w:r>
        <w:rPr>
          <w:rFonts w:hint="eastAsia" w:eastAsia="仿宋_GB2312"/>
          <w:color w:val="000000"/>
          <w:sz w:val="32"/>
          <w:szCs w:val="32"/>
        </w:rPr>
        <w:t>0—1</w:t>
      </w:r>
      <w:r>
        <w:rPr>
          <w:rFonts w:hint="eastAsia" w:eastAsia="仿宋_GB2312"/>
          <w:color w:val="000000"/>
          <w:sz w:val="32"/>
          <w:szCs w:val="32"/>
          <w:lang w:val="en-US" w:eastAsia="zh-CN"/>
        </w:rPr>
        <w:t>8</w:t>
      </w:r>
      <w:r>
        <w:rPr>
          <w:rFonts w:hint="eastAsia" w:eastAsia="仿宋_GB2312"/>
          <w:color w:val="000000"/>
          <w:sz w:val="32"/>
          <w:szCs w:val="32"/>
        </w:rPr>
        <w:t>:</w:t>
      </w:r>
      <w:r>
        <w:rPr>
          <w:rFonts w:hint="eastAsia" w:eastAsia="仿宋_GB2312"/>
          <w:color w:val="000000"/>
          <w:sz w:val="32"/>
          <w:szCs w:val="32"/>
          <w:lang w:val="en-US" w:eastAsia="zh-CN"/>
        </w:rPr>
        <w:t>0</w:t>
      </w:r>
      <w:r>
        <w:rPr>
          <w:rFonts w:hint="eastAsia" w:eastAsia="仿宋_GB2312"/>
          <w:color w:val="000000"/>
          <w:sz w:val="32"/>
          <w:szCs w:val="32"/>
        </w:rPr>
        <w:t>0</w:t>
      </w:r>
    </w:p>
    <w:p>
      <w:pPr>
        <w:spacing w:line="540" w:lineRule="exact"/>
        <w:ind w:firstLine="640" w:firstLineChars="200"/>
        <w:rPr>
          <w:rFonts w:eastAsia="黑体"/>
          <w:color w:val="000000"/>
          <w:sz w:val="32"/>
          <w:szCs w:val="32"/>
        </w:rPr>
      </w:pPr>
      <w:r>
        <w:rPr>
          <w:rFonts w:hint="eastAsia" w:hAnsi="黑体" w:eastAsia="黑体"/>
          <w:color w:val="000000"/>
          <w:sz w:val="32"/>
          <w:szCs w:val="32"/>
        </w:rPr>
        <w:t>七、收费依据及标准</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依据：滁发改收费〔</w:t>
      </w:r>
      <w:r>
        <w:rPr>
          <w:rFonts w:eastAsia="仿宋_GB2312"/>
          <w:color w:val="000000"/>
          <w:sz w:val="32"/>
          <w:szCs w:val="32"/>
        </w:rPr>
        <w:t>20</w:t>
      </w:r>
      <w:r>
        <w:rPr>
          <w:rFonts w:hint="eastAsia" w:eastAsia="仿宋_GB2312"/>
          <w:color w:val="000000"/>
          <w:sz w:val="32"/>
          <w:szCs w:val="32"/>
        </w:rPr>
        <w:t>17〕156号</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标准：单程票价20元/人，双程票</w:t>
      </w:r>
      <w:r>
        <w:rPr>
          <w:rFonts w:hint="eastAsia" w:eastAsia="仿宋_GB2312"/>
          <w:color w:val="000000"/>
          <w:sz w:val="32"/>
          <w:szCs w:val="32"/>
          <w:lang w:eastAsia="zh-CN"/>
        </w:rPr>
        <w:t>价</w:t>
      </w:r>
      <w:r>
        <w:rPr>
          <w:rFonts w:hint="eastAsia" w:eastAsia="仿宋_GB2312"/>
          <w:color w:val="000000"/>
          <w:sz w:val="32"/>
          <w:szCs w:val="32"/>
        </w:rPr>
        <w:t>30元/人。</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具体停靠线路为：</w:t>
      </w:r>
    </w:p>
    <w:p>
      <w:pPr>
        <w:spacing w:line="540" w:lineRule="exact"/>
        <w:ind w:firstLine="643" w:firstLineChars="200"/>
        <w:rPr>
          <w:rFonts w:hint="eastAsia" w:eastAsia="仿宋_GB2312"/>
          <w:color w:val="000000"/>
          <w:sz w:val="32"/>
          <w:szCs w:val="32"/>
        </w:rPr>
      </w:pPr>
      <w:r>
        <w:rPr>
          <w:rFonts w:hint="eastAsia" w:eastAsia="仿宋_GB2312"/>
          <w:b/>
          <w:color w:val="000000"/>
          <w:sz w:val="32"/>
          <w:szCs w:val="32"/>
        </w:rPr>
        <w:t>上行线：</w:t>
      </w:r>
      <w:r>
        <w:rPr>
          <w:rFonts w:hint="eastAsia" w:eastAsia="仿宋_GB2312"/>
          <w:b w:val="0"/>
          <w:bCs/>
          <w:color w:val="000000"/>
          <w:sz w:val="32"/>
          <w:szCs w:val="32"/>
          <w:lang w:eastAsia="zh-CN"/>
        </w:rPr>
        <w:t>野芳园（</w:t>
      </w:r>
      <w:r>
        <w:rPr>
          <w:rFonts w:hint="eastAsia" w:eastAsia="仿宋_GB2312"/>
          <w:b w:val="0"/>
          <w:bCs/>
          <w:color w:val="000000"/>
          <w:sz w:val="32"/>
          <w:szCs w:val="32"/>
        </w:rPr>
        <w:t>北大门</w:t>
      </w:r>
      <w:r>
        <w:rPr>
          <w:rFonts w:hint="eastAsia" w:eastAsia="仿宋_GB2312"/>
          <w:b w:val="0"/>
          <w:bCs/>
          <w:color w:val="000000"/>
          <w:sz w:val="32"/>
          <w:szCs w:val="32"/>
          <w:lang w:eastAsia="zh-CN"/>
        </w:rPr>
        <w:t>）</w:t>
      </w:r>
      <w:r>
        <w:rPr>
          <w:rFonts w:hint="eastAsia" w:eastAsia="仿宋_GB2312"/>
          <w:color w:val="000000"/>
          <w:sz w:val="32"/>
          <w:szCs w:val="32"/>
        </w:rPr>
        <w:t>—醉翁亭</w:t>
      </w:r>
      <w:r>
        <w:rPr>
          <w:rFonts w:hint="eastAsia" w:eastAsia="仿宋_GB2312"/>
          <w:color w:val="000000"/>
          <w:sz w:val="32"/>
          <w:szCs w:val="32"/>
          <w:lang w:eastAsia="zh-CN"/>
        </w:rPr>
        <w:t>（</w:t>
      </w:r>
      <w:r>
        <w:rPr>
          <w:rFonts w:hint="eastAsia" w:eastAsia="仿宋_GB2312"/>
          <w:color w:val="000000"/>
          <w:sz w:val="32"/>
          <w:szCs w:val="32"/>
        </w:rPr>
        <w:t>同乐园</w:t>
      </w:r>
      <w:r>
        <w:rPr>
          <w:rFonts w:hint="eastAsia" w:eastAsia="仿宋_GB2312"/>
          <w:color w:val="000000"/>
          <w:sz w:val="32"/>
          <w:szCs w:val="32"/>
          <w:lang w:eastAsia="zh-CN"/>
        </w:rPr>
        <w:t>）</w:t>
      </w:r>
      <w:r>
        <w:rPr>
          <w:rFonts w:hint="eastAsia" w:eastAsia="仿宋_GB2312"/>
          <w:color w:val="000000"/>
          <w:sz w:val="32"/>
          <w:szCs w:val="32"/>
        </w:rPr>
        <w:t>—深秀湖—琅琊寺。</w:t>
      </w:r>
    </w:p>
    <w:p>
      <w:pPr>
        <w:spacing w:line="540" w:lineRule="exact"/>
        <w:ind w:firstLine="643" w:firstLineChars="200"/>
        <w:rPr>
          <w:rFonts w:hint="eastAsia" w:eastAsia="仿宋_GB2312"/>
          <w:color w:val="000000"/>
          <w:sz w:val="32"/>
          <w:szCs w:val="32"/>
          <w:lang w:val="en-US" w:eastAsia="zh-CN"/>
        </w:rPr>
      </w:pPr>
      <w:r>
        <w:rPr>
          <w:rFonts w:hint="eastAsia" w:eastAsia="仿宋_GB2312"/>
          <w:b/>
          <w:color w:val="000000"/>
          <w:sz w:val="32"/>
          <w:szCs w:val="32"/>
        </w:rPr>
        <w:t>下行线：</w:t>
      </w:r>
      <w:r>
        <w:rPr>
          <w:rFonts w:hint="eastAsia" w:eastAsia="仿宋_GB2312"/>
          <w:color w:val="000000"/>
          <w:sz w:val="32"/>
          <w:szCs w:val="32"/>
        </w:rPr>
        <w:t>琅琊寺—深秀湖—醉翁亭</w:t>
      </w:r>
      <w:r>
        <w:rPr>
          <w:rFonts w:hint="eastAsia" w:eastAsia="仿宋_GB2312"/>
          <w:color w:val="000000"/>
          <w:sz w:val="32"/>
          <w:szCs w:val="32"/>
          <w:lang w:eastAsia="zh-CN"/>
        </w:rPr>
        <w:t>（</w:t>
      </w:r>
      <w:r>
        <w:rPr>
          <w:rFonts w:hint="eastAsia" w:eastAsia="仿宋_GB2312"/>
          <w:color w:val="000000"/>
          <w:sz w:val="32"/>
          <w:szCs w:val="32"/>
        </w:rPr>
        <w:t>同乐园</w:t>
      </w:r>
      <w:r>
        <w:rPr>
          <w:rFonts w:hint="eastAsia" w:eastAsia="仿宋_GB2312"/>
          <w:color w:val="000000"/>
          <w:sz w:val="32"/>
          <w:szCs w:val="32"/>
          <w:lang w:eastAsia="zh-CN"/>
        </w:rPr>
        <w:t>）</w:t>
      </w:r>
      <w:r>
        <w:rPr>
          <w:rFonts w:hint="eastAsia" w:eastAsia="仿宋_GB2312"/>
          <w:color w:val="000000"/>
          <w:sz w:val="32"/>
          <w:szCs w:val="32"/>
        </w:rPr>
        <w:t>—</w:t>
      </w:r>
      <w:r>
        <w:rPr>
          <w:rFonts w:hint="eastAsia" w:eastAsia="仿宋_GB2312"/>
          <w:b w:val="0"/>
          <w:bCs/>
          <w:color w:val="000000"/>
          <w:sz w:val="32"/>
          <w:szCs w:val="32"/>
          <w:lang w:eastAsia="zh-CN"/>
        </w:rPr>
        <w:t>野芳园（</w:t>
      </w:r>
      <w:r>
        <w:rPr>
          <w:rFonts w:hint="eastAsia" w:eastAsia="仿宋_GB2312"/>
          <w:b w:val="0"/>
          <w:bCs/>
          <w:color w:val="000000"/>
          <w:sz w:val="32"/>
          <w:szCs w:val="32"/>
        </w:rPr>
        <w:t>北大门</w:t>
      </w:r>
      <w:r>
        <w:rPr>
          <w:rFonts w:hint="eastAsia" w:eastAsia="仿宋_GB2312"/>
          <w:b w:val="0"/>
          <w:bCs/>
          <w:color w:val="000000"/>
          <w:sz w:val="32"/>
          <w:szCs w:val="32"/>
          <w:lang w:eastAsia="zh-CN"/>
        </w:rPr>
        <w:t>）</w:t>
      </w:r>
    </w:p>
    <w:p>
      <w:pPr>
        <w:spacing w:line="540" w:lineRule="exact"/>
        <w:ind w:firstLine="640" w:firstLineChars="200"/>
        <w:rPr>
          <w:rFonts w:eastAsia="黑体"/>
          <w:color w:val="000000"/>
          <w:sz w:val="32"/>
          <w:szCs w:val="32"/>
        </w:rPr>
      </w:pPr>
      <w:r>
        <w:rPr>
          <w:rFonts w:hint="eastAsia" w:hAnsi="黑体" w:eastAsia="黑体"/>
          <w:color w:val="000000"/>
          <w:sz w:val="32"/>
          <w:szCs w:val="32"/>
        </w:rPr>
        <w:t>八、咨询方式</w:t>
      </w:r>
    </w:p>
    <w:p>
      <w:pPr>
        <w:spacing w:line="540" w:lineRule="exact"/>
        <w:ind w:firstLine="640" w:firstLineChars="200"/>
        <w:rPr>
          <w:rFonts w:eastAsia="仿宋_GB2312"/>
          <w:color w:val="000000"/>
          <w:sz w:val="32"/>
          <w:szCs w:val="32"/>
        </w:rPr>
      </w:pPr>
      <w:r>
        <w:rPr>
          <w:rFonts w:hint="eastAsia" w:eastAsia="仿宋_GB2312"/>
          <w:color w:val="000000"/>
          <w:sz w:val="32"/>
          <w:szCs w:val="32"/>
        </w:rPr>
        <w:t>安徽省琅琊山旅游发展有限公司</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电话：</w:t>
      </w:r>
      <w:r>
        <w:rPr>
          <w:rFonts w:eastAsia="仿宋_GB2312"/>
          <w:color w:val="000000"/>
          <w:sz w:val="32"/>
          <w:szCs w:val="32"/>
        </w:rPr>
        <w:t>055</w:t>
      </w:r>
      <w:r>
        <w:rPr>
          <w:rFonts w:hint="eastAsia" w:eastAsia="仿宋_GB2312"/>
          <w:color w:val="000000"/>
          <w:sz w:val="32"/>
          <w:szCs w:val="32"/>
        </w:rPr>
        <w:t>0</w:t>
      </w:r>
      <w:r>
        <w:rPr>
          <w:rFonts w:eastAsia="仿宋_GB2312"/>
          <w:color w:val="000000"/>
          <w:sz w:val="32"/>
          <w:szCs w:val="32"/>
        </w:rPr>
        <w:t>-</w:t>
      </w:r>
      <w:r>
        <w:rPr>
          <w:rFonts w:hint="eastAsia" w:eastAsia="仿宋_GB2312"/>
          <w:color w:val="000000"/>
          <w:sz w:val="32"/>
          <w:szCs w:val="32"/>
        </w:rPr>
        <w:t>3512999</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网址：http://lgw.chuzhou.gov.cn/</w:t>
      </w:r>
    </w:p>
    <w:p>
      <w:pPr>
        <w:spacing w:line="540" w:lineRule="exact"/>
        <w:ind w:firstLine="640" w:firstLineChars="200"/>
        <w:rPr>
          <w:rFonts w:hint="default" w:eastAsia="仿宋_GB2312"/>
          <w:color w:val="000000"/>
          <w:sz w:val="32"/>
          <w:szCs w:val="32"/>
          <w:lang w:val="en-US" w:eastAsia="zh-CN"/>
        </w:rPr>
      </w:pPr>
    </w:p>
    <w:p>
      <w:pPr>
        <w:spacing w:line="540" w:lineRule="exact"/>
        <w:ind w:firstLine="640" w:firstLineChars="200"/>
        <w:rPr>
          <w:rFonts w:hint="default" w:eastAsia="仿宋_GB2312"/>
          <w:color w:val="000000"/>
          <w:sz w:val="32"/>
          <w:szCs w:val="32"/>
          <w:lang w:val="en-US" w:eastAsia="zh-CN"/>
        </w:rPr>
      </w:pPr>
    </w:p>
    <w:p>
      <w:pPr>
        <w:spacing w:line="540" w:lineRule="exact"/>
        <w:ind w:firstLine="640" w:firstLineChars="200"/>
        <w:rPr>
          <w:rFonts w:hint="default" w:eastAsia="仿宋_GB2312"/>
          <w:color w:val="000000"/>
          <w:sz w:val="32"/>
          <w:szCs w:val="32"/>
          <w:lang w:val="en-US" w:eastAsia="zh-CN"/>
        </w:rPr>
      </w:pPr>
    </w:p>
    <w:p>
      <w:pPr>
        <w:spacing w:line="540" w:lineRule="exact"/>
        <w:ind w:firstLine="640" w:firstLineChars="200"/>
        <w:rPr>
          <w:rFonts w:hint="default" w:eastAsia="仿宋_GB2312"/>
          <w:color w:val="000000"/>
          <w:sz w:val="32"/>
          <w:szCs w:val="32"/>
          <w:lang w:val="en-US" w:eastAsia="zh-CN"/>
        </w:rPr>
      </w:pPr>
    </w:p>
    <w:p>
      <w:pPr>
        <w:spacing w:line="540" w:lineRule="exact"/>
        <w:ind w:firstLine="640" w:firstLineChars="200"/>
        <w:rPr>
          <w:rFonts w:hint="default" w:eastAsia="仿宋_GB2312"/>
          <w:color w:val="000000"/>
          <w:sz w:val="32"/>
          <w:szCs w:val="32"/>
          <w:lang w:val="en-US" w:eastAsia="zh-CN"/>
        </w:rPr>
      </w:pPr>
    </w:p>
    <w:p>
      <w:pPr>
        <w:spacing w:line="540" w:lineRule="exact"/>
        <w:ind w:firstLine="640" w:firstLineChars="200"/>
        <w:rPr>
          <w:rFonts w:hint="default" w:eastAsia="仿宋_GB2312"/>
          <w:color w:val="000000"/>
          <w:sz w:val="32"/>
          <w:szCs w:val="32"/>
          <w:lang w:val="en-US" w:eastAsia="zh-CN"/>
        </w:rPr>
      </w:pPr>
    </w:p>
    <w:p>
      <w:pPr>
        <w:spacing w:line="540" w:lineRule="exact"/>
        <w:ind w:firstLine="640" w:firstLineChars="200"/>
        <w:rPr>
          <w:rFonts w:hint="default" w:eastAsia="仿宋_GB2312"/>
          <w:color w:val="000000"/>
          <w:sz w:val="32"/>
          <w:szCs w:val="32"/>
          <w:lang w:val="en-US" w:eastAsia="zh-CN"/>
        </w:rPr>
      </w:pPr>
    </w:p>
    <w:p>
      <w:pPr>
        <w:spacing w:line="540" w:lineRule="exact"/>
        <w:ind w:firstLine="640" w:firstLineChars="200"/>
        <w:rPr>
          <w:rFonts w:hint="default" w:eastAsia="仿宋_GB2312"/>
          <w:color w:val="000000"/>
          <w:sz w:val="32"/>
          <w:szCs w:val="32"/>
          <w:lang w:val="en-US" w:eastAsia="zh-CN"/>
        </w:rPr>
      </w:pPr>
    </w:p>
    <w:p>
      <w:pPr>
        <w:spacing w:line="540" w:lineRule="exact"/>
        <w:ind w:firstLine="640" w:firstLineChars="200"/>
        <w:rPr>
          <w:rFonts w:hint="default" w:eastAsia="仿宋_GB2312"/>
          <w:color w:val="000000"/>
          <w:sz w:val="32"/>
          <w:szCs w:val="32"/>
          <w:lang w:val="en-US" w:eastAsia="zh-CN"/>
        </w:rPr>
      </w:pPr>
    </w:p>
    <w:p>
      <w:pPr>
        <w:spacing w:line="540" w:lineRule="exact"/>
        <w:ind w:firstLine="640" w:firstLineChars="200"/>
        <w:rPr>
          <w:rFonts w:hint="default" w:eastAsia="仿宋_GB2312"/>
          <w:color w:val="000000"/>
          <w:sz w:val="32"/>
          <w:szCs w:val="32"/>
          <w:lang w:val="en-US" w:eastAsia="zh-CN"/>
        </w:rPr>
      </w:pPr>
    </w:p>
    <w:p>
      <w:pPr>
        <w:spacing w:line="540" w:lineRule="exact"/>
        <w:rPr>
          <w:rFonts w:hint="default" w:eastAsia="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简体"/>
          <w:color w:val="000000"/>
          <w:sz w:val="44"/>
          <w:szCs w:val="44"/>
        </w:rPr>
      </w:pPr>
      <w:r>
        <w:rPr>
          <w:rFonts w:hint="eastAsia" w:eastAsia="方正小标宋简体"/>
          <w:color w:val="000000"/>
          <w:sz w:val="44"/>
          <w:szCs w:val="44"/>
          <w:lang w:val="en-US" w:eastAsia="zh-CN"/>
        </w:rPr>
        <w:t>5</w:t>
      </w:r>
      <w:r>
        <w:rPr>
          <w:rFonts w:hint="eastAsia" w:eastAsia="方正小标宋简体"/>
          <w:color w:val="000000"/>
          <w:sz w:val="44"/>
          <w:szCs w:val="44"/>
        </w:rPr>
        <w:t>．琅琊山风景区停车场服务指南</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hAnsi="楷体" w:eastAsia="楷体"/>
          <w:color w:val="000000"/>
          <w:sz w:val="32"/>
          <w:szCs w:val="32"/>
        </w:rPr>
      </w:pPr>
      <w:r>
        <w:rPr>
          <w:rFonts w:hint="eastAsia" w:hAnsi="楷体" w:eastAsia="楷体"/>
          <w:color w:val="000000"/>
          <w:sz w:val="32"/>
          <w:szCs w:val="32"/>
        </w:rPr>
        <w:t>（主动服务类）</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hAnsi="楷体" w:eastAsia="楷体"/>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color w:val="000000"/>
          <w:sz w:val="32"/>
          <w:szCs w:val="32"/>
        </w:rPr>
      </w:pPr>
      <w:r>
        <w:rPr>
          <w:rFonts w:hint="eastAsia" w:hAnsi="黑体" w:eastAsia="黑体"/>
          <w:color w:val="000000"/>
          <w:sz w:val="32"/>
          <w:szCs w:val="32"/>
        </w:rPr>
        <w:t>一、办理依据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lang w:val="en-US" w:eastAsia="zh-CN"/>
        </w:rPr>
        <w:t>1、2012年8月20日，市物价局《关于琅琊山风景区停车场服务收费标准的批复》（滁价审〔2012〕136号）：根据省物价局《关于印发安徽省机动车停放服务收费管理实施细则的通知》（皖价服〔2005〕214号）和市物价局《滁州市机动车停放服务收费管理办法（暂行）》（滁价审〔2011〕122号）文件规定，依据市价格认证中心出具的认证报告，并参照周边城市景区停车场收费标准，结合我市实际，经研究，同意琅琊山风景区停车场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2、2017年12月28日，市发改委《关于琅琊山生态停车场收费标准的批复》（</w:t>
      </w:r>
      <w:r>
        <w:rPr>
          <w:rFonts w:hint="eastAsia" w:eastAsia="仿宋_GB2312"/>
          <w:color w:val="000000"/>
          <w:sz w:val="32"/>
          <w:szCs w:val="32"/>
        </w:rPr>
        <w:t>滁发改收费〔</w:t>
      </w:r>
      <w:r>
        <w:rPr>
          <w:rFonts w:eastAsia="仿宋_GB2312"/>
          <w:color w:val="000000"/>
          <w:sz w:val="32"/>
          <w:szCs w:val="32"/>
        </w:rPr>
        <w:t>20</w:t>
      </w:r>
      <w:r>
        <w:rPr>
          <w:rFonts w:hint="eastAsia" w:eastAsia="仿宋_GB2312"/>
          <w:color w:val="000000"/>
          <w:sz w:val="32"/>
          <w:szCs w:val="32"/>
        </w:rPr>
        <w:t>17〕</w:t>
      </w:r>
      <w:r>
        <w:rPr>
          <w:rFonts w:hint="eastAsia" w:eastAsia="仿宋_GB2312"/>
          <w:color w:val="000000"/>
          <w:sz w:val="32"/>
          <w:szCs w:val="32"/>
          <w:lang w:val="en-US" w:eastAsia="zh-CN"/>
        </w:rPr>
        <w:t>436</w:t>
      </w:r>
      <w:r>
        <w:rPr>
          <w:rFonts w:hint="eastAsia" w:eastAsia="仿宋_GB2312"/>
          <w:color w:val="000000"/>
          <w:sz w:val="32"/>
          <w:szCs w:val="32"/>
        </w:rPr>
        <w:t>号</w:t>
      </w:r>
      <w:r>
        <w:rPr>
          <w:rFonts w:hint="eastAsia" w:eastAsia="仿宋_GB2312"/>
          <w:color w:val="auto"/>
          <w:sz w:val="32"/>
          <w:szCs w:val="32"/>
          <w:lang w:val="en-US" w:eastAsia="zh-CN"/>
        </w:rPr>
        <w:t>）：参照周边城市景区停车场收费标准，结合我市实际，经研究，同意琅琊山风景区生态停车场收费。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3、2020年3月20日，市发改委《关于琅琊山风景区琅琊寺入口及观景路机动车停放服务收费标准的批复》（滁发改收费</w:t>
      </w:r>
      <w:r>
        <w:rPr>
          <w:rFonts w:hint="eastAsia" w:eastAsia="仿宋_GB2312"/>
          <w:color w:val="000000"/>
          <w:sz w:val="32"/>
          <w:szCs w:val="32"/>
        </w:rPr>
        <w:t>〔</w:t>
      </w:r>
      <w:r>
        <w:rPr>
          <w:rFonts w:eastAsia="仿宋_GB2312"/>
          <w:color w:val="000000"/>
          <w:sz w:val="32"/>
          <w:szCs w:val="32"/>
        </w:rPr>
        <w:t>20</w:t>
      </w:r>
      <w:r>
        <w:rPr>
          <w:rFonts w:hint="eastAsia" w:eastAsia="仿宋_GB2312"/>
          <w:color w:val="000000"/>
          <w:sz w:val="32"/>
          <w:szCs w:val="32"/>
          <w:lang w:val="en-US" w:eastAsia="zh-CN"/>
        </w:rPr>
        <w:t>20</w:t>
      </w:r>
      <w:r>
        <w:rPr>
          <w:rFonts w:hint="eastAsia" w:eastAsia="仿宋_GB2312"/>
          <w:color w:val="000000"/>
          <w:sz w:val="32"/>
          <w:szCs w:val="32"/>
        </w:rPr>
        <w:t>〕</w:t>
      </w:r>
      <w:r>
        <w:rPr>
          <w:rFonts w:hint="eastAsia" w:eastAsia="仿宋_GB2312"/>
          <w:color w:val="000000"/>
          <w:sz w:val="32"/>
          <w:szCs w:val="32"/>
          <w:lang w:val="en-US" w:eastAsia="zh-CN"/>
        </w:rPr>
        <w:t>45号</w:t>
      </w:r>
      <w:r>
        <w:rPr>
          <w:rFonts w:hint="eastAsia" w:eastAsia="仿宋_GB2312"/>
          <w:color w:val="auto"/>
          <w:sz w:val="32"/>
          <w:szCs w:val="32"/>
          <w:lang w:val="en-US" w:eastAsia="zh-CN"/>
        </w:rPr>
        <w:t>）规定机动车停放服务收费标准，自2020年3月20日起执行。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4、2022年4月8日，市发改委《关于滁州市镜园（廉政文化公园）北入口停车场机动车停放服务收费标准的批复》（滁发改收费〔2022〕122号）规定相关机动车停放服务收费标准，自2022年4月30日起执行。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eastAsia="仿宋_GB2312"/>
          <w:color w:val="auto"/>
          <w:sz w:val="32"/>
          <w:szCs w:val="32"/>
          <w:lang w:val="en-US" w:eastAsia="zh-CN"/>
        </w:rPr>
      </w:pPr>
      <w:r>
        <w:rPr>
          <w:rFonts w:hint="eastAsia" w:eastAsia="仿宋_GB2312"/>
          <w:color w:val="auto"/>
          <w:sz w:val="32"/>
          <w:szCs w:val="32"/>
          <w:lang w:val="en-US" w:eastAsia="zh-CN"/>
        </w:rPr>
        <w:t>5、2022年9月23日，市发改委《关于琅琊山风景区东门停车场机动车停放服务收费标准的批复》（滁发改收费〔2022〕297号）规定相关机动车停放服务收费标准，自2022年10月9日起执行。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olor w:val="000000"/>
          <w:sz w:val="32"/>
          <w:szCs w:val="32"/>
        </w:rPr>
      </w:pPr>
      <w:r>
        <w:rPr>
          <w:rFonts w:hint="eastAsia" w:hAnsi="黑体" w:eastAsia="黑体"/>
          <w:color w:val="000000"/>
          <w:sz w:val="32"/>
          <w:szCs w:val="32"/>
        </w:rPr>
        <w:t>二、承办机构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olor w:val="000000"/>
          <w:sz w:val="32"/>
          <w:szCs w:val="32"/>
        </w:rPr>
      </w:pPr>
      <w:r>
        <w:rPr>
          <w:rFonts w:hint="eastAsia" w:eastAsia="仿宋_GB2312"/>
          <w:color w:val="000000"/>
          <w:sz w:val="32"/>
          <w:szCs w:val="32"/>
        </w:rPr>
        <w:t>安徽省琅琊山旅游发展有限公司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color w:val="000000"/>
          <w:sz w:val="32"/>
          <w:szCs w:val="32"/>
        </w:rPr>
      </w:pPr>
      <w:r>
        <w:rPr>
          <w:rFonts w:hint="eastAsia" w:hAnsi="黑体" w:eastAsia="黑体"/>
          <w:color w:val="000000"/>
          <w:sz w:val="32"/>
          <w:szCs w:val="32"/>
        </w:rPr>
        <w:t>三、服务对象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000000"/>
          <w:sz w:val="32"/>
          <w:szCs w:val="32"/>
        </w:rPr>
      </w:pPr>
      <w:r>
        <w:rPr>
          <w:rFonts w:hint="eastAsia" w:eastAsia="仿宋_GB2312"/>
          <w:color w:val="000000"/>
          <w:sz w:val="32"/>
          <w:szCs w:val="32"/>
        </w:rPr>
        <w:t>个人、社会组织等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color w:val="000000"/>
          <w:sz w:val="32"/>
          <w:szCs w:val="32"/>
        </w:rPr>
      </w:pPr>
      <w:r>
        <w:rPr>
          <w:rFonts w:hint="eastAsia" w:hAnsi="黑体" w:eastAsia="黑体"/>
          <w:color w:val="000000"/>
          <w:sz w:val="32"/>
          <w:szCs w:val="32"/>
        </w:rPr>
        <w:t>四、服务条件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000000"/>
          <w:sz w:val="32"/>
          <w:szCs w:val="32"/>
        </w:rPr>
      </w:pPr>
      <w:r>
        <w:rPr>
          <w:rFonts w:hint="eastAsia" w:eastAsia="仿宋_GB2312"/>
          <w:color w:val="000000"/>
          <w:sz w:val="32"/>
          <w:szCs w:val="32"/>
        </w:rPr>
        <w:t>有停车需要的个人、社会组织等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color w:val="000000"/>
          <w:sz w:val="32"/>
          <w:szCs w:val="32"/>
        </w:rPr>
      </w:pPr>
      <w:r>
        <w:rPr>
          <w:rFonts w:hint="eastAsia" w:hAnsi="黑体" w:eastAsia="黑体"/>
          <w:color w:val="000000"/>
          <w:sz w:val="32"/>
          <w:szCs w:val="32"/>
        </w:rPr>
        <w:t>五、服务流程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eastAsia="仿宋_GB2312"/>
          <w:color w:val="000000"/>
          <w:sz w:val="32"/>
          <w:szCs w:val="32"/>
          <w:lang w:val="en-US" w:eastAsia="zh-CN"/>
        </w:rPr>
      </w:pPr>
      <w:r>
        <w:rPr>
          <w:rFonts w:hint="eastAsia" w:eastAsia="仿宋_GB2312"/>
          <w:color w:val="000000"/>
          <w:sz w:val="32"/>
          <w:szCs w:val="32"/>
          <w:lang w:val="en-US" w:eastAsia="zh-CN"/>
        </w:rPr>
        <w:t>牌照识别，自动开闸入场，出场自动识别计费，扫码支付放行。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hAnsi="黑体" w:eastAsia="黑体"/>
          <w:color w:val="000000"/>
          <w:sz w:val="32"/>
          <w:szCs w:val="32"/>
        </w:rPr>
      </w:pPr>
      <w:r>
        <w:rPr>
          <w:rFonts w:hint="eastAsia" w:hAnsi="黑体" w:eastAsia="黑体"/>
          <w:color w:val="000000"/>
          <w:sz w:val="32"/>
          <w:szCs w:val="32"/>
        </w:rPr>
        <w:t>六、服务时限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全天服务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color w:val="000000"/>
          <w:sz w:val="32"/>
          <w:szCs w:val="32"/>
        </w:rPr>
      </w:pPr>
      <w:r>
        <w:rPr>
          <w:rFonts w:hint="eastAsia" w:hAnsi="黑体" w:eastAsia="黑体"/>
          <w:color w:val="000000"/>
          <w:sz w:val="32"/>
          <w:szCs w:val="32"/>
        </w:rPr>
        <w:t>七、收费依据及标准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1、琅琊山风景区停车场、琅琊山生态停车场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color w:val="000000"/>
          <w:sz w:val="32"/>
          <w:szCs w:val="32"/>
        </w:rPr>
      </w:pPr>
      <w:r>
        <w:rPr>
          <w:rFonts w:hint="eastAsia" w:eastAsia="仿宋_GB2312"/>
          <w:color w:val="000000"/>
          <w:sz w:val="32"/>
          <w:szCs w:val="32"/>
        </w:rPr>
        <w:t>依据：</w:t>
      </w:r>
      <w:r>
        <w:rPr>
          <w:rFonts w:hint="eastAsia" w:eastAsia="仿宋_GB2312"/>
          <w:color w:val="000000"/>
          <w:sz w:val="32"/>
          <w:szCs w:val="32"/>
          <w:lang w:eastAsia="zh-CN"/>
        </w:rPr>
        <w:t>滁价审</w:t>
      </w:r>
      <w:r>
        <w:rPr>
          <w:rFonts w:hint="eastAsia" w:eastAsia="仿宋_GB2312"/>
          <w:color w:val="000000"/>
          <w:sz w:val="32"/>
          <w:szCs w:val="32"/>
        </w:rPr>
        <w:t>〔201</w:t>
      </w:r>
      <w:r>
        <w:rPr>
          <w:rFonts w:hint="eastAsia" w:eastAsia="仿宋_GB2312"/>
          <w:color w:val="000000"/>
          <w:sz w:val="32"/>
          <w:szCs w:val="32"/>
          <w:lang w:val="en-US" w:eastAsia="zh-CN"/>
        </w:rPr>
        <w:t>2</w:t>
      </w:r>
      <w:r>
        <w:rPr>
          <w:rFonts w:hint="eastAsia" w:eastAsia="仿宋_GB2312"/>
          <w:color w:val="000000"/>
          <w:sz w:val="32"/>
          <w:szCs w:val="32"/>
        </w:rPr>
        <w:t>〕</w:t>
      </w:r>
      <w:r>
        <w:rPr>
          <w:rFonts w:hint="eastAsia" w:eastAsia="仿宋_GB2312"/>
          <w:color w:val="000000"/>
          <w:sz w:val="32"/>
          <w:szCs w:val="32"/>
          <w:lang w:val="en-US" w:eastAsia="zh-CN"/>
        </w:rPr>
        <w:t>136号，</w:t>
      </w:r>
      <w:r>
        <w:rPr>
          <w:rFonts w:hint="eastAsia" w:eastAsia="仿宋_GB2312"/>
          <w:color w:val="000000"/>
          <w:sz w:val="32"/>
          <w:szCs w:val="32"/>
        </w:rPr>
        <w:t>滁</w:t>
      </w:r>
      <w:r>
        <w:rPr>
          <w:rFonts w:hint="eastAsia" w:eastAsia="仿宋_GB2312"/>
          <w:color w:val="000000"/>
          <w:sz w:val="32"/>
          <w:szCs w:val="32"/>
          <w:lang w:eastAsia="zh-CN"/>
        </w:rPr>
        <w:t>发改收费</w:t>
      </w:r>
      <w:r>
        <w:rPr>
          <w:rFonts w:hint="eastAsia" w:eastAsia="仿宋_GB2312"/>
          <w:color w:val="000000"/>
          <w:sz w:val="32"/>
          <w:szCs w:val="32"/>
        </w:rPr>
        <w:t>〔201</w:t>
      </w:r>
      <w:r>
        <w:rPr>
          <w:rFonts w:hint="eastAsia" w:eastAsia="仿宋_GB2312"/>
          <w:color w:val="000000"/>
          <w:sz w:val="32"/>
          <w:szCs w:val="32"/>
          <w:lang w:val="en-US" w:eastAsia="zh-CN"/>
        </w:rPr>
        <w:t>7</w:t>
      </w:r>
      <w:r>
        <w:rPr>
          <w:rFonts w:hint="eastAsia" w:eastAsia="仿宋_GB2312"/>
          <w:color w:val="000000"/>
          <w:sz w:val="32"/>
          <w:szCs w:val="32"/>
        </w:rPr>
        <w:t>〕</w:t>
      </w:r>
      <w:r>
        <w:rPr>
          <w:rFonts w:hint="eastAsia" w:eastAsia="仿宋_GB2312"/>
          <w:color w:val="000000"/>
          <w:sz w:val="32"/>
          <w:szCs w:val="32"/>
          <w:lang w:val="en-US" w:eastAsia="zh-CN"/>
        </w:rPr>
        <w:t>436</w:t>
      </w:r>
      <w:r>
        <w:rPr>
          <w:rFonts w:hint="eastAsia" w:eastAsia="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eastAsia="仿宋_GB2312"/>
          <w:color w:val="000000"/>
          <w:sz w:val="32"/>
          <w:szCs w:val="32"/>
        </w:rPr>
        <w:t>标准：小型汽车：停车2小时以内（含2小时）5</w:t>
      </w:r>
      <w:r>
        <w:rPr>
          <w:rFonts w:hint="eastAsia" w:ascii="仿宋_GB2312" w:eastAsia="仿宋_GB2312"/>
          <w:sz w:val="32"/>
          <w:szCs w:val="32"/>
        </w:rPr>
        <w:t>元/辆</w:t>
      </w:r>
      <w:r>
        <w:rPr>
          <w:rFonts w:hint="eastAsia" w:ascii="仿宋_GB2312" w:eastAsia="仿宋_GB2312"/>
          <w:sz w:val="32"/>
          <w:szCs w:val="32"/>
          <w:lang w:val="en-US" w:eastAsia="zh-CN"/>
        </w:rPr>
        <w:t>.</w:t>
      </w:r>
      <w:r>
        <w:rPr>
          <w:rFonts w:hint="eastAsia" w:ascii="仿宋_GB2312" w:eastAsia="仿宋_GB2312"/>
          <w:sz w:val="32"/>
          <w:szCs w:val="32"/>
        </w:rPr>
        <w:t>次；2-4小时以内（含4小时）10元/辆</w:t>
      </w:r>
      <w:r>
        <w:rPr>
          <w:rFonts w:hint="eastAsia" w:ascii="仿宋_GB2312" w:eastAsia="仿宋_GB2312"/>
          <w:sz w:val="32"/>
          <w:szCs w:val="32"/>
          <w:lang w:val="en-US" w:eastAsia="zh-CN"/>
        </w:rPr>
        <w:t>.</w:t>
      </w:r>
      <w:r>
        <w:rPr>
          <w:rFonts w:hint="eastAsia" w:ascii="仿宋_GB2312" w:eastAsia="仿宋_GB2312"/>
          <w:sz w:val="32"/>
          <w:szCs w:val="32"/>
        </w:rPr>
        <w:t>次；4-8小时以内（含8小时）15元/辆</w:t>
      </w:r>
      <w:r>
        <w:rPr>
          <w:rFonts w:hint="eastAsia" w:ascii="仿宋_GB2312" w:eastAsia="仿宋_GB2312"/>
          <w:sz w:val="32"/>
          <w:szCs w:val="32"/>
          <w:lang w:val="en-US" w:eastAsia="zh-CN"/>
        </w:rPr>
        <w:t>.</w:t>
      </w:r>
      <w:r>
        <w:rPr>
          <w:rFonts w:hint="eastAsia" w:ascii="仿宋_GB2312" w:eastAsia="仿宋_GB2312"/>
          <w:sz w:val="32"/>
          <w:szCs w:val="32"/>
        </w:rPr>
        <w:t>次；8小时以上至24小时（含24小时）20元/辆</w:t>
      </w:r>
      <w:r>
        <w:rPr>
          <w:rFonts w:hint="eastAsia" w:ascii="仿宋_GB2312" w:eastAsia="仿宋_GB2312"/>
          <w:sz w:val="32"/>
          <w:szCs w:val="32"/>
          <w:lang w:val="en-US" w:eastAsia="zh-CN"/>
        </w:rPr>
        <w:t>.</w:t>
      </w:r>
      <w:r>
        <w:rPr>
          <w:rFonts w:hint="eastAsia" w:ascii="仿宋_GB2312" w:eastAsia="仿宋_GB2312"/>
          <w:sz w:val="32"/>
          <w:szCs w:val="32"/>
        </w:rPr>
        <w:t>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中型汽车：</w:t>
      </w:r>
      <w:r>
        <w:rPr>
          <w:rFonts w:hint="eastAsia" w:eastAsia="仿宋_GB2312"/>
          <w:color w:val="000000"/>
          <w:sz w:val="32"/>
          <w:szCs w:val="32"/>
        </w:rPr>
        <w:t>停车2小时以内（含2小时）15</w:t>
      </w:r>
      <w:r>
        <w:rPr>
          <w:rFonts w:hint="eastAsia" w:ascii="仿宋_GB2312" w:eastAsia="仿宋_GB2312"/>
          <w:sz w:val="32"/>
          <w:szCs w:val="32"/>
        </w:rPr>
        <w:t>元/辆</w:t>
      </w:r>
      <w:r>
        <w:rPr>
          <w:rFonts w:hint="eastAsia" w:ascii="仿宋_GB2312" w:eastAsia="仿宋_GB2312"/>
          <w:sz w:val="32"/>
          <w:szCs w:val="32"/>
          <w:lang w:val="en-US" w:eastAsia="zh-CN"/>
        </w:rPr>
        <w:t>.</w:t>
      </w:r>
      <w:r>
        <w:rPr>
          <w:rFonts w:hint="eastAsia" w:ascii="仿宋_GB2312" w:eastAsia="仿宋_GB2312"/>
          <w:sz w:val="32"/>
          <w:szCs w:val="32"/>
        </w:rPr>
        <w:t>次；2-4小时以内（含4小时）20元/辆</w:t>
      </w:r>
      <w:r>
        <w:rPr>
          <w:rFonts w:hint="eastAsia" w:ascii="仿宋_GB2312" w:eastAsia="仿宋_GB2312"/>
          <w:sz w:val="32"/>
          <w:szCs w:val="32"/>
          <w:lang w:val="en-US" w:eastAsia="zh-CN"/>
        </w:rPr>
        <w:t>.</w:t>
      </w:r>
      <w:r>
        <w:rPr>
          <w:rFonts w:hint="eastAsia" w:ascii="仿宋_GB2312" w:eastAsia="仿宋_GB2312"/>
          <w:sz w:val="32"/>
          <w:szCs w:val="32"/>
        </w:rPr>
        <w:t>次；4小时以上至24小时（含24小时）25元/辆</w:t>
      </w:r>
      <w:r>
        <w:rPr>
          <w:rFonts w:hint="eastAsia" w:ascii="仿宋_GB2312" w:eastAsia="仿宋_GB2312"/>
          <w:sz w:val="32"/>
          <w:szCs w:val="32"/>
          <w:lang w:val="en-US" w:eastAsia="zh-CN"/>
        </w:rPr>
        <w:t>.</w:t>
      </w:r>
      <w:r>
        <w:rPr>
          <w:rFonts w:hint="eastAsia" w:ascii="仿宋_GB2312" w:eastAsia="仿宋_GB2312"/>
          <w:sz w:val="32"/>
          <w:szCs w:val="32"/>
        </w:rPr>
        <w:t>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大型汽车：</w:t>
      </w:r>
      <w:r>
        <w:rPr>
          <w:rFonts w:hint="eastAsia" w:eastAsia="仿宋_GB2312"/>
          <w:color w:val="000000"/>
          <w:sz w:val="32"/>
          <w:szCs w:val="32"/>
        </w:rPr>
        <w:t>停车2小时以内（含2小时）20</w:t>
      </w:r>
      <w:r>
        <w:rPr>
          <w:rFonts w:hint="eastAsia" w:ascii="仿宋_GB2312" w:eastAsia="仿宋_GB2312"/>
          <w:sz w:val="32"/>
          <w:szCs w:val="32"/>
        </w:rPr>
        <w:t>元/辆</w:t>
      </w:r>
      <w:r>
        <w:rPr>
          <w:rFonts w:hint="eastAsia" w:ascii="仿宋_GB2312" w:eastAsia="仿宋_GB2312"/>
          <w:sz w:val="32"/>
          <w:szCs w:val="32"/>
          <w:lang w:val="en-US" w:eastAsia="zh-CN"/>
        </w:rPr>
        <w:t>.</w:t>
      </w:r>
      <w:r>
        <w:rPr>
          <w:rFonts w:hint="eastAsia" w:ascii="仿宋_GB2312" w:eastAsia="仿宋_GB2312"/>
          <w:sz w:val="32"/>
          <w:szCs w:val="32"/>
        </w:rPr>
        <w:t>次；2-4小时以内（含4小时）30元/辆</w:t>
      </w:r>
      <w:r>
        <w:rPr>
          <w:rFonts w:hint="eastAsia" w:ascii="仿宋_GB2312" w:eastAsia="仿宋_GB2312"/>
          <w:sz w:val="32"/>
          <w:szCs w:val="32"/>
          <w:lang w:val="en-US" w:eastAsia="zh-CN"/>
        </w:rPr>
        <w:t>.</w:t>
      </w:r>
      <w:r>
        <w:rPr>
          <w:rFonts w:hint="eastAsia" w:ascii="仿宋_GB2312" w:eastAsia="仿宋_GB2312"/>
          <w:sz w:val="32"/>
          <w:szCs w:val="32"/>
        </w:rPr>
        <w:t>次；4小时以上至24小时（含24小时）35元/辆</w:t>
      </w:r>
      <w:r>
        <w:rPr>
          <w:rFonts w:hint="eastAsia" w:ascii="仿宋_GB2312" w:eastAsia="仿宋_GB2312"/>
          <w:sz w:val="32"/>
          <w:szCs w:val="32"/>
          <w:lang w:val="en-US" w:eastAsia="zh-CN"/>
        </w:rPr>
        <w:t>.</w:t>
      </w:r>
      <w:r>
        <w:rPr>
          <w:rFonts w:hint="eastAsia" w:ascii="仿宋_GB2312" w:eastAsia="仿宋_GB2312"/>
          <w:sz w:val="32"/>
          <w:szCs w:val="32"/>
        </w:rPr>
        <w:t>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eastAsia="仿宋_GB2312"/>
          <w:color w:val="000000"/>
          <w:sz w:val="32"/>
          <w:szCs w:val="32"/>
        </w:rPr>
      </w:pPr>
      <w:r>
        <w:rPr>
          <w:rFonts w:hint="eastAsia" w:eastAsia="仿宋_GB2312"/>
          <w:color w:val="000000"/>
          <w:sz w:val="32"/>
          <w:szCs w:val="32"/>
        </w:rPr>
        <w:t>停车满24小时后按以上标准重新计费。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eastAsia="仿宋_GB2312"/>
          <w:color w:val="000000"/>
          <w:sz w:val="32"/>
          <w:szCs w:val="32"/>
        </w:rPr>
      </w:pPr>
      <w:r>
        <w:rPr>
          <w:rFonts w:hint="eastAsia" w:eastAsia="仿宋_GB2312"/>
          <w:color w:val="000000"/>
          <w:sz w:val="32"/>
          <w:szCs w:val="32"/>
        </w:rPr>
        <w:t>机动车临时停放15分钟内免费。执行任务的军车、警车、故障车、市政工程抢险车免费。</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琅琊寺入口及观景路停车场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eastAsia="仿宋_GB2312"/>
          <w:color w:val="000000"/>
          <w:sz w:val="32"/>
          <w:szCs w:val="32"/>
          <w:lang w:val="en-US" w:eastAsia="zh-CN"/>
        </w:rPr>
      </w:pPr>
      <w:r>
        <w:rPr>
          <w:rFonts w:hint="eastAsia" w:eastAsia="仿宋_GB2312"/>
          <w:color w:val="000000"/>
          <w:sz w:val="32"/>
          <w:szCs w:val="32"/>
          <w:lang w:val="en-US" w:eastAsia="zh-CN"/>
        </w:rPr>
        <w:t xml:space="preserve">    依据：</w:t>
      </w:r>
      <w:r>
        <w:rPr>
          <w:rFonts w:hint="eastAsia" w:eastAsia="仿宋_GB2312"/>
          <w:color w:val="auto"/>
          <w:sz w:val="32"/>
          <w:szCs w:val="32"/>
          <w:lang w:val="en-US" w:eastAsia="zh-CN"/>
        </w:rPr>
        <w:t>滁发改收费</w:t>
      </w:r>
      <w:r>
        <w:rPr>
          <w:rFonts w:hint="eastAsia" w:eastAsia="仿宋_GB2312"/>
          <w:color w:val="000000"/>
          <w:sz w:val="32"/>
          <w:szCs w:val="32"/>
        </w:rPr>
        <w:t>〔</w:t>
      </w:r>
      <w:r>
        <w:rPr>
          <w:rFonts w:eastAsia="仿宋_GB2312"/>
          <w:color w:val="000000"/>
          <w:sz w:val="32"/>
          <w:szCs w:val="32"/>
        </w:rPr>
        <w:t>20</w:t>
      </w:r>
      <w:r>
        <w:rPr>
          <w:rFonts w:hint="eastAsia" w:eastAsia="仿宋_GB2312"/>
          <w:color w:val="000000"/>
          <w:sz w:val="32"/>
          <w:szCs w:val="32"/>
          <w:lang w:val="en-US" w:eastAsia="zh-CN"/>
        </w:rPr>
        <w:t>20</w:t>
      </w:r>
      <w:r>
        <w:rPr>
          <w:rFonts w:hint="eastAsia" w:eastAsia="仿宋_GB2312"/>
          <w:color w:val="000000"/>
          <w:sz w:val="32"/>
          <w:szCs w:val="32"/>
        </w:rPr>
        <w:t>〕</w:t>
      </w:r>
      <w:r>
        <w:rPr>
          <w:rFonts w:hint="eastAsia" w:eastAsia="仿宋_GB2312"/>
          <w:color w:val="000000"/>
          <w:sz w:val="32"/>
          <w:szCs w:val="32"/>
          <w:lang w:val="en-US" w:eastAsia="zh-CN"/>
        </w:rPr>
        <w:t>45号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标准：机动车临时停放20分钟以内（含20分钟），免收停车费；停放20分钟以上—2小时以内（含2小时）：小型车4元/辆.次，中型车10元/辆.次，大型车15元/辆.次；停放2小时以后，每小时1元（不足1小时按1小时计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对新能源汽车，按上述同车型收费标准优惠1元。收费时段调整为7:00-18:00。跨时段停放，分段累计收费。</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镜园（廉政文化公园）北入口停车场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eastAsia" w:eastAsia="仿宋_GB2312"/>
          <w:color w:val="000000"/>
          <w:sz w:val="32"/>
          <w:szCs w:val="32"/>
          <w:lang w:val="en-US" w:eastAsia="zh-CN"/>
        </w:rPr>
      </w:pPr>
      <w:r>
        <w:rPr>
          <w:rFonts w:hint="eastAsia" w:eastAsia="仿宋_GB2312"/>
          <w:color w:val="auto"/>
          <w:sz w:val="32"/>
          <w:szCs w:val="32"/>
          <w:lang w:val="en-US" w:eastAsia="zh-CN"/>
        </w:rPr>
        <w:t xml:space="preserve"> 依据：滁发改收费</w:t>
      </w:r>
      <w:r>
        <w:rPr>
          <w:rFonts w:hint="eastAsia" w:eastAsia="仿宋_GB2312"/>
          <w:color w:val="000000"/>
          <w:sz w:val="32"/>
          <w:szCs w:val="32"/>
        </w:rPr>
        <w:t>〔</w:t>
      </w:r>
      <w:r>
        <w:rPr>
          <w:rFonts w:eastAsia="仿宋_GB2312"/>
          <w:color w:val="000000"/>
          <w:sz w:val="32"/>
          <w:szCs w:val="32"/>
        </w:rPr>
        <w:t>20</w:t>
      </w:r>
      <w:r>
        <w:rPr>
          <w:rFonts w:hint="eastAsia" w:eastAsia="仿宋_GB2312"/>
          <w:color w:val="000000"/>
          <w:sz w:val="32"/>
          <w:szCs w:val="32"/>
          <w:lang w:val="en-US" w:eastAsia="zh-CN"/>
        </w:rPr>
        <w:t>21</w:t>
      </w:r>
      <w:r>
        <w:rPr>
          <w:rFonts w:hint="eastAsia" w:eastAsia="仿宋_GB2312"/>
          <w:color w:val="000000"/>
          <w:sz w:val="32"/>
          <w:szCs w:val="32"/>
        </w:rPr>
        <w:t>〕</w:t>
      </w:r>
      <w:r>
        <w:rPr>
          <w:rFonts w:hint="eastAsia" w:eastAsia="仿宋_GB2312"/>
          <w:color w:val="000000"/>
          <w:sz w:val="32"/>
          <w:szCs w:val="32"/>
          <w:lang w:val="en-US" w:eastAsia="zh-CN"/>
        </w:rPr>
        <w:t>75号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标准：机动车临时停放20分钟以内（含20分钟），免收停车费；停放20分钟以上—2小时以内（含2小时）：小型车3元/辆.次，中型车5元/辆.次，大型车10元/辆.次；停放2小时以上—4小时以内（含8小时）：小型车5元/辆.次，中型车10元/辆.次，大型车15元/辆.次；停放4小时以上—8小时以内（含8小时）：小型车8元/辆.次，中型车15元/辆.次，大型车20元/辆.次；停放8小时以上—24小时以内（含24小时）：小型车10元/辆.次，中型车20元/辆.次，大型车25元/辆.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连续停放时间超过24小时的，按以上标准重新计费。对新能源汽车，按上述同车型收费标准优惠1元/辆.次。</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东门停车场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依据：滁发改收费〔2022〕297号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标准：机动车临时停放20分钟以内（含20分钟），免收停车费；停放20分钟以上—2小时以内（含2小时）：小型车5元/辆.次，中型车15元/辆.次，大型车20元/辆.次；停放2小时以上—4小时以内（含8小时）：小型车10元/辆.次，中型车20元/辆.次，大型车25元/辆.次；停放4小时以上—8小时以内（含8小时）：小型车15元/辆.次，中型车25元/辆.次，大型车30元/辆.次；停放8小时以上—24小时以内（含24小时）：小型车20元/辆.次，中型车30元/辆.次，大型车35元/辆.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textAlignment w:val="auto"/>
        <w:rPr>
          <w:rFonts w:hint="default" w:eastAsia="仿宋_GB2312"/>
          <w:color w:val="000000"/>
          <w:sz w:val="32"/>
          <w:szCs w:val="32"/>
          <w:lang w:val="en-US" w:eastAsia="zh-CN"/>
        </w:rPr>
      </w:pPr>
      <w:r>
        <w:rPr>
          <w:rFonts w:hint="eastAsia" w:eastAsia="仿宋_GB2312"/>
          <w:color w:val="000000"/>
          <w:sz w:val="32"/>
          <w:szCs w:val="32"/>
          <w:lang w:val="en-US" w:eastAsia="zh-CN"/>
        </w:rPr>
        <w:t>连续停放时间超过24小时的，按以上标准重新计费。对新能源汽车，按上述收费标准优惠2元/辆.次。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color w:val="000000"/>
          <w:sz w:val="32"/>
          <w:szCs w:val="32"/>
        </w:rPr>
      </w:pPr>
      <w:r>
        <w:rPr>
          <w:rFonts w:hint="eastAsia" w:hAnsi="黑体" w:eastAsia="黑体"/>
          <w:color w:val="000000"/>
          <w:sz w:val="32"/>
          <w:szCs w:val="32"/>
        </w:rPr>
        <w:t>八、咨询方式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olor w:val="000000"/>
          <w:sz w:val="32"/>
          <w:szCs w:val="32"/>
        </w:rPr>
      </w:pPr>
      <w:r>
        <w:rPr>
          <w:rFonts w:hint="eastAsia" w:eastAsia="仿宋_GB2312"/>
          <w:color w:val="000000"/>
          <w:sz w:val="32"/>
          <w:szCs w:val="32"/>
        </w:rPr>
        <w:t>安徽省琅琊山旅游发展有限公司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color w:val="000000"/>
          <w:sz w:val="32"/>
          <w:szCs w:val="32"/>
        </w:rPr>
      </w:pPr>
      <w:r>
        <w:rPr>
          <w:rFonts w:hint="eastAsia" w:eastAsia="仿宋_GB2312"/>
          <w:color w:val="000000"/>
          <w:sz w:val="32"/>
          <w:szCs w:val="32"/>
        </w:rPr>
        <w:t>电话：</w:t>
      </w:r>
      <w:r>
        <w:rPr>
          <w:rFonts w:eastAsia="仿宋_GB2312"/>
          <w:color w:val="000000"/>
          <w:sz w:val="32"/>
          <w:szCs w:val="32"/>
        </w:rPr>
        <w:t>055</w:t>
      </w:r>
      <w:r>
        <w:rPr>
          <w:rFonts w:hint="eastAsia" w:eastAsia="仿宋_GB2312"/>
          <w:color w:val="000000"/>
          <w:sz w:val="32"/>
          <w:szCs w:val="32"/>
        </w:rPr>
        <w:t>0</w:t>
      </w:r>
      <w:r>
        <w:rPr>
          <w:rFonts w:eastAsia="仿宋_GB2312"/>
          <w:color w:val="000000"/>
          <w:sz w:val="32"/>
          <w:szCs w:val="32"/>
        </w:rPr>
        <w:t>-</w:t>
      </w:r>
      <w:r>
        <w:rPr>
          <w:rFonts w:hint="eastAsia" w:eastAsia="仿宋_GB2312"/>
          <w:color w:val="000000"/>
          <w:sz w:val="32"/>
          <w:szCs w:val="32"/>
        </w:rPr>
        <w:t>3512999</w:t>
      </w:r>
    </w:p>
    <w:p>
      <w:pPr>
        <w:spacing w:line="540" w:lineRule="exact"/>
        <w:ind w:firstLine="640" w:firstLineChars="200"/>
        <w:rPr>
          <w:rFonts w:hint="default" w:eastAsia="仿宋_GB2312"/>
          <w:color w:val="000000"/>
          <w:sz w:val="32"/>
          <w:szCs w:val="32"/>
          <w:lang w:val="en-US" w:eastAsia="zh-CN"/>
        </w:rPr>
      </w:pPr>
    </w:p>
    <w:p>
      <w:pPr>
        <w:spacing w:line="540" w:lineRule="exact"/>
        <w:jc w:val="center"/>
        <w:rPr>
          <w:rFonts w:hint="eastAsia" w:eastAsia="方正小标宋简体"/>
          <w:color w:val="000000"/>
          <w:sz w:val="44"/>
          <w:szCs w:val="44"/>
          <w:lang w:val="en-US" w:eastAsia="zh-CN"/>
        </w:rPr>
      </w:pPr>
    </w:p>
    <w:p>
      <w:pPr>
        <w:spacing w:line="540" w:lineRule="exact"/>
        <w:jc w:val="center"/>
        <w:rPr>
          <w:rFonts w:hint="eastAsia" w:eastAsia="方正小标宋简体"/>
          <w:color w:val="000000"/>
          <w:sz w:val="44"/>
          <w:szCs w:val="44"/>
          <w:lang w:val="en-US" w:eastAsia="zh-CN"/>
        </w:rPr>
      </w:pPr>
    </w:p>
    <w:p>
      <w:pPr>
        <w:spacing w:line="540" w:lineRule="exact"/>
        <w:jc w:val="center"/>
        <w:rPr>
          <w:rFonts w:hint="eastAsia" w:eastAsia="方正小标宋简体"/>
          <w:color w:val="000000"/>
          <w:sz w:val="44"/>
          <w:szCs w:val="44"/>
          <w:lang w:val="en-US" w:eastAsia="zh-CN"/>
        </w:rPr>
      </w:pPr>
    </w:p>
    <w:p>
      <w:pPr>
        <w:spacing w:line="540" w:lineRule="exact"/>
        <w:jc w:val="center"/>
        <w:rPr>
          <w:rFonts w:hint="eastAsia" w:eastAsia="方正小标宋简体"/>
          <w:color w:val="000000"/>
          <w:sz w:val="44"/>
          <w:szCs w:val="44"/>
          <w:lang w:val="en-US" w:eastAsia="zh-CN"/>
        </w:rPr>
      </w:pPr>
    </w:p>
    <w:p>
      <w:pPr>
        <w:spacing w:line="540" w:lineRule="exact"/>
        <w:jc w:val="center"/>
        <w:rPr>
          <w:rFonts w:hint="eastAsia" w:eastAsia="方正小标宋简体"/>
          <w:color w:val="000000"/>
          <w:sz w:val="44"/>
          <w:szCs w:val="44"/>
          <w:lang w:val="en-US" w:eastAsia="zh-CN"/>
        </w:rPr>
      </w:pPr>
    </w:p>
    <w:p>
      <w:pPr>
        <w:spacing w:line="540" w:lineRule="exact"/>
        <w:jc w:val="center"/>
        <w:rPr>
          <w:rFonts w:hint="eastAsia" w:eastAsia="方正小标宋简体"/>
          <w:color w:val="000000"/>
          <w:sz w:val="44"/>
          <w:szCs w:val="44"/>
          <w:lang w:val="en-US" w:eastAsia="zh-CN"/>
        </w:rPr>
      </w:pPr>
    </w:p>
    <w:p>
      <w:pPr>
        <w:spacing w:line="540" w:lineRule="exact"/>
        <w:jc w:val="center"/>
        <w:rPr>
          <w:rFonts w:hint="eastAsia" w:eastAsia="方正小标宋简体"/>
          <w:color w:val="000000"/>
          <w:sz w:val="44"/>
          <w:szCs w:val="44"/>
          <w:lang w:val="en-US" w:eastAsia="zh-CN"/>
        </w:rPr>
      </w:pPr>
    </w:p>
    <w:p>
      <w:pPr>
        <w:spacing w:line="540" w:lineRule="exact"/>
        <w:jc w:val="center"/>
        <w:rPr>
          <w:rFonts w:hint="eastAsia" w:eastAsia="方正小标宋简体"/>
          <w:color w:val="000000"/>
          <w:sz w:val="44"/>
          <w:szCs w:val="44"/>
          <w:lang w:val="en-US" w:eastAsia="zh-CN"/>
        </w:rPr>
      </w:pPr>
    </w:p>
    <w:p>
      <w:pPr>
        <w:spacing w:line="540" w:lineRule="exact"/>
        <w:jc w:val="center"/>
        <w:rPr>
          <w:rFonts w:hint="eastAsia" w:eastAsia="方正小标宋简体"/>
          <w:color w:val="000000"/>
          <w:sz w:val="44"/>
          <w:szCs w:val="44"/>
          <w:lang w:val="en-US" w:eastAsia="zh-CN"/>
        </w:rPr>
      </w:pPr>
    </w:p>
    <w:p>
      <w:pPr>
        <w:spacing w:line="540" w:lineRule="exact"/>
        <w:jc w:val="both"/>
        <w:rPr>
          <w:rFonts w:hint="eastAsia" w:eastAsia="方正小标宋简体"/>
          <w:color w:val="000000"/>
          <w:sz w:val="44"/>
          <w:szCs w:val="44"/>
          <w:lang w:val="en-US" w:eastAsia="zh-CN"/>
        </w:rPr>
      </w:pPr>
    </w:p>
    <w:p>
      <w:pPr>
        <w:spacing w:line="540" w:lineRule="exact"/>
        <w:jc w:val="center"/>
        <w:rPr>
          <w:rFonts w:eastAsia="方正小标宋简体"/>
          <w:color w:val="000000"/>
          <w:sz w:val="44"/>
          <w:szCs w:val="44"/>
        </w:rPr>
      </w:pPr>
      <w:r>
        <w:rPr>
          <w:rFonts w:hint="eastAsia" w:eastAsia="方正小标宋简体"/>
          <w:color w:val="000000"/>
          <w:sz w:val="44"/>
          <w:szCs w:val="44"/>
          <w:lang w:val="en-US" w:eastAsia="zh-CN"/>
        </w:rPr>
        <w:t>6</w:t>
      </w:r>
      <w:r>
        <w:rPr>
          <w:rFonts w:hint="eastAsia" w:eastAsia="方正小标宋简体"/>
          <w:color w:val="000000"/>
          <w:sz w:val="44"/>
          <w:szCs w:val="44"/>
        </w:rPr>
        <w:t>．琅琊山庙会服务指南</w:t>
      </w:r>
    </w:p>
    <w:p>
      <w:pPr>
        <w:spacing w:line="540" w:lineRule="exact"/>
        <w:jc w:val="center"/>
        <w:rPr>
          <w:rFonts w:eastAsia="楷体"/>
          <w:color w:val="000000"/>
          <w:sz w:val="32"/>
          <w:szCs w:val="32"/>
        </w:rPr>
      </w:pPr>
      <w:r>
        <w:rPr>
          <w:rFonts w:hint="eastAsia" w:hAnsi="楷体" w:eastAsia="楷体"/>
          <w:color w:val="000000"/>
          <w:sz w:val="32"/>
          <w:szCs w:val="32"/>
        </w:rPr>
        <w:t>（主动服务类）</w:t>
      </w:r>
    </w:p>
    <w:p>
      <w:pPr>
        <w:spacing w:line="540" w:lineRule="exact"/>
        <w:rPr>
          <w:rFonts w:eastAsia="方正仿宋_GBK"/>
          <w:color w:val="000000"/>
          <w:sz w:val="32"/>
          <w:szCs w:val="32"/>
        </w:rPr>
      </w:pPr>
    </w:p>
    <w:p>
      <w:pPr>
        <w:spacing w:line="540" w:lineRule="exact"/>
        <w:ind w:firstLine="640" w:firstLineChars="200"/>
        <w:rPr>
          <w:rFonts w:hint="eastAsia" w:eastAsia="黑体"/>
          <w:color w:val="000000"/>
          <w:sz w:val="32"/>
          <w:szCs w:val="32"/>
        </w:rPr>
      </w:pPr>
      <w:r>
        <w:rPr>
          <w:rFonts w:hint="eastAsia" w:hAnsi="黑体" w:eastAsia="黑体"/>
          <w:color w:val="000000"/>
          <w:sz w:val="32"/>
          <w:szCs w:val="32"/>
        </w:rPr>
        <w:t>一、办理依据</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为了弘扬滁州优秀传统民俗，大力促进文化事业健康发展，扩大滁州社会影响力，推动旅游文化消费，安全有序恢复发展，提升琅琊山知名度、美誉度，有序恢复开放，确保琅琊山正月初九庙会活动圆满成功，特制定本工作方案。</w:t>
      </w:r>
    </w:p>
    <w:p>
      <w:pPr>
        <w:spacing w:line="540" w:lineRule="exact"/>
        <w:ind w:firstLine="640" w:firstLineChars="200"/>
        <w:rPr>
          <w:rFonts w:eastAsia="仿宋_GB2312"/>
          <w:color w:val="000000"/>
          <w:sz w:val="32"/>
          <w:szCs w:val="32"/>
        </w:rPr>
      </w:pPr>
      <w:r>
        <w:rPr>
          <w:rFonts w:hint="eastAsia" w:hAnsi="黑体" w:eastAsia="黑体"/>
          <w:color w:val="000000"/>
          <w:sz w:val="32"/>
          <w:szCs w:val="32"/>
        </w:rPr>
        <w:t>二、承办机构</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滁州市琅琊山风景名胜区管理委员会</w:t>
      </w:r>
    </w:p>
    <w:p>
      <w:pPr>
        <w:spacing w:line="540" w:lineRule="exact"/>
        <w:ind w:firstLine="640" w:firstLineChars="200"/>
        <w:rPr>
          <w:rFonts w:eastAsia="黑体"/>
          <w:color w:val="000000"/>
          <w:sz w:val="32"/>
          <w:szCs w:val="32"/>
        </w:rPr>
      </w:pPr>
      <w:r>
        <w:rPr>
          <w:rFonts w:hint="eastAsia" w:hAnsi="黑体" w:eastAsia="黑体"/>
          <w:color w:val="000000"/>
          <w:sz w:val="32"/>
          <w:szCs w:val="32"/>
        </w:rPr>
        <w:t>三、服务对象</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个人、社会组织等</w:t>
      </w:r>
    </w:p>
    <w:p>
      <w:pPr>
        <w:numPr>
          <w:ilvl w:val="0"/>
          <w:numId w:val="0"/>
        </w:numPr>
        <w:spacing w:line="540" w:lineRule="exact"/>
        <w:ind w:leftChars="200" w:firstLine="320" w:firstLineChars="100"/>
        <w:rPr>
          <w:rFonts w:hint="eastAsia" w:hAnsi="黑体" w:eastAsia="黑体"/>
          <w:color w:val="000000"/>
          <w:sz w:val="32"/>
          <w:szCs w:val="32"/>
        </w:rPr>
      </w:pPr>
      <w:r>
        <w:rPr>
          <w:rFonts w:hint="eastAsia" w:hAnsi="黑体" w:eastAsia="黑体"/>
          <w:color w:val="000000"/>
          <w:sz w:val="32"/>
          <w:szCs w:val="32"/>
          <w:lang w:eastAsia="zh-CN"/>
        </w:rPr>
        <w:t>四、</w:t>
      </w:r>
      <w:r>
        <w:rPr>
          <w:rFonts w:hint="eastAsia" w:hAnsi="黑体" w:eastAsia="黑体"/>
          <w:color w:val="000000"/>
          <w:sz w:val="32"/>
          <w:szCs w:val="32"/>
        </w:rPr>
        <w:t>服务流程</w:t>
      </w:r>
    </w:p>
    <w:p>
      <w:pPr>
        <w:numPr>
          <w:ilvl w:val="0"/>
          <w:numId w:val="0"/>
        </w:numPr>
        <w:spacing w:line="540" w:lineRule="exact"/>
        <w:ind w:leftChars="200" w:firstLine="320" w:firstLineChars="100"/>
        <w:rPr>
          <w:rFonts w:hint="eastAsia" w:ascii="仿宋" w:hAnsi="仿宋" w:eastAsia="仿宋" w:cs="仿宋"/>
          <w:color w:val="000000"/>
          <w:sz w:val="32"/>
          <w:szCs w:val="32"/>
        </w:rPr>
      </w:pPr>
      <w:r>
        <w:rPr>
          <w:rFonts w:hint="eastAsia" w:ascii="仿宋" w:hAnsi="仿宋" w:eastAsia="仿宋" w:cs="仿宋"/>
          <w:color w:val="000000"/>
          <w:sz w:val="32"/>
          <w:szCs w:val="32"/>
        </w:rPr>
        <w:t>活动时间</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23</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日（农历正月初</w:t>
      </w:r>
      <w:r>
        <w:rPr>
          <w:rFonts w:hint="eastAsia" w:ascii="仿宋" w:hAnsi="仿宋" w:eastAsia="仿宋" w:cs="仿宋"/>
          <w:color w:val="000000"/>
          <w:sz w:val="32"/>
          <w:szCs w:val="32"/>
          <w:lang w:eastAsia="zh-CN"/>
        </w:rPr>
        <w:t>九</w:t>
      </w:r>
      <w:r>
        <w:rPr>
          <w:rFonts w:hint="eastAsia" w:ascii="仿宋" w:hAnsi="仿宋" w:eastAsia="仿宋" w:cs="仿宋"/>
          <w:color w:val="000000"/>
          <w:sz w:val="32"/>
          <w:szCs w:val="32"/>
        </w:rPr>
        <w:t>）</w:t>
      </w:r>
    </w:p>
    <w:p>
      <w:pPr>
        <w:spacing w:line="54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活动区域：（一）铜矿转盘—铜鑫公司大门—琅琊山北大门区域；野芳路（三盛小区南门）—游客中心停车场区域； </w:t>
      </w:r>
    </w:p>
    <w:p>
      <w:pPr>
        <w:spacing w:line="54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（二）野芳园—醉翁潭—醉翁亭—同乐园—峰回路转门洞以西区域； </w:t>
      </w:r>
    </w:p>
    <w:p>
      <w:pPr>
        <w:spacing w:line="54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（三）西涧路与学院路交叉口—荣逸山水酒店区域；</w:t>
      </w:r>
    </w:p>
    <w:p>
      <w:pPr>
        <w:spacing w:line="54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（四）琅琊山小东门（荣逸山水酒店）—深秀湖—峰回路转门洞以东—一棵松—琅琊寺—南天门区域；</w:t>
      </w:r>
    </w:p>
    <w:p>
      <w:pPr>
        <w:spacing w:line="54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（五）飞越丛林入口—南天门区域；</w:t>
      </w:r>
    </w:p>
    <w:p>
      <w:pPr>
        <w:spacing w:line="540" w:lineRule="exact"/>
        <w:ind w:firstLine="640" w:firstLineChars="200"/>
        <w:rPr>
          <w:rFonts w:eastAsia="黑体"/>
          <w:color w:val="000000"/>
          <w:sz w:val="32"/>
          <w:szCs w:val="32"/>
        </w:rPr>
      </w:pPr>
      <w:r>
        <w:rPr>
          <w:rFonts w:hint="eastAsia" w:hAnsi="黑体" w:eastAsia="黑体"/>
          <w:color w:val="000000"/>
          <w:sz w:val="32"/>
          <w:szCs w:val="32"/>
          <w:lang w:eastAsia="zh-CN"/>
        </w:rPr>
        <w:t>五</w:t>
      </w:r>
      <w:r>
        <w:rPr>
          <w:rFonts w:hint="eastAsia" w:hAnsi="黑体" w:eastAsia="黑体"/>
          <w:color w:val="000000"/>
          <w:sz w:val="32"/>
          <w:szCs w:val="32"/>
        </w:rPr>
        <w:t>、服务时限</w:t>
      </w:r>
    </w:p>
    <w:p>
      <w:pPr>
        <w:numPr>
          <w:ilvl w:val="0"/>
          <w:numId w:val="0"/>
        </w:numPr>
        <w:spacing w:line="54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正月初九全天</w:t>
      </w:r>
    </w:p>
    <w:p>
      <w:pPr>
        <w:numPr>
          <w:ilvl w:val="0"/>
          <w:numId w:val="0"/>
        </w:numPr>
        <w:spacing w:line="540" w:lineRule="exact"/>
        <w:ind w:firstLine="640" w:firstLineChars="200"/>
        <w:rPr>
          <w:rFonts w:hint="eastAsia" w:hAnsi="黑体" w:eastAsia="黑体"/>
          <w:color w:val="000000"/>
          <w:sz w:val="32"/>
          <w:szCs w:val="32"/>
        </w:rPr>
      </w:pPr>
      <w:r>
        <w:rPr>
          <w:rFonts w:hint="eastAsia" w:hAnsi="黑体" w:eastAsia="黑体"/>
          <w:color w:val="000000"/>
          <w:sz w:val="32"/>
          <w:szCs w:val="32"/>
          <w:lang w:eastAsia="zh-CN"/>
        </w:rPr>
        <w:t>六、</w:t>
      </w:r>
      <w:r>
        <w:rPr>
          <w:rFonts w:hint="eastAsia" w:hAnsi="黑体" w:eastAsia="黑体"/>
          <w:color w:val="000000"/>
          <w:sz w:val="32"/>
          <w:szCs w:val="32"/>
        </w:rPr>
        <w:t>收费依据及标准</w:t>
      </w:r>
    </w:p>
    <w:p>
      <w:pPr>
        <w:numPr>
          <w:ilvl w:val="0"/>
          <w:numId w:val="0"/>
        </w:numPr>
        <w:spacing w:line="540" w:lineRule="exac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30元/人</w:t>
      </w:r>
    </w:p>
    <w:p>
      <w:pPr>
        <w:spacing w:line="540" w:lineRule="exact"/>
        <w:ind w:firstLine="640" w:firstLineChars="200"/>
        <w:rPr>
          <w:rFonts w:eastAsia="黑体"/>
          <w:color w:val="000000"/>
          <w:sz w:val="32"/>
          <w:szCs w:val="32"/>
        </w:rPr>
      </w:pPr>
      <w:r>
        <w:rPr>
          <w:rFonts w:hint="eastAsia" w:hAnsi="黑体" w:eastAsia="黑体"/>
          <w:color w:val="000000"/>
          <w:sz w:val="32"/>
          <w:szCs w:val="32"/>
          <w:lang w:eastAsia="zh-CN"/>
        </w:rPr>
        <w:t>七</w:t>
      </w:r>
      <w:r>
        <w:rPr>
          <w:rFonts w:hint="eastAsia" w:hAnsi="黑体" w:eastAsia="黑体"/>
          <w:color w:val="000000"/>
          <w:sz w:val="32"/>
          <w:szCs w:val="32"/>
        </w:rPr>
        <w:t>、咨询方式</w:t>
      </w:r>
    </w:p>
    <w:p>
      <w:pPr>
        <w:spacing w:line="540" w:lineRule="exact"/>
        <w:ind w:firstLine="640" w:firstLineChars="200"/>
        <w:rPr>
          <w:rFonts w:hint="eastAsia" w:eastAsia="仿宋_GB2312"/>
          <w:color w:val="000000"/>
          <w:sz w:val="32"/>
          <w:szCs w:val="32"/>
        </w:rPr>
      </w:pPr>
      <w:r>
        <w:rPr>
          <w:rFonts w:hint="eastAsia" w:eastAsia="仿宋_GB2312"/>
          <w:color w:val="000000"/>
          <w:sz w:val="32"/>
          <w:szCs w:val="32"/>
        </w:rPr>
        <w:t>滁州市庙会指挥部办公室（</w:t>
      </w:r>
      <w:r>
        <w:rPr>
          <w:rFonts w:hint="eastAsia" w:eastAsia="仿宋_GB2312"/>
          <w:color w:val="000000"/>
          <w:sz w:val="32"/>
          <w:szCs w:val="32"/>
          <w:lang w:eastAsia="zh-CN"/>
        </w:rPr>
        <w:t>市琅琊山管委会办公室</w:t>
      </w:r>
      <w:r>
        <w:rPr>
          <w:rFonts w:hint="eastAsia" w:eastAsia="仿宋_GB2312"/>
          <w:color w:val="000000"/>
          <w:sz w:val="32"/>
          <w:szCs w:val="32"/>
        </w:rPr>
        <w:t>）</w:t>
      </w:r>
    </w:p>
    <w:p>
      <w:pPr>
        <w:spacing w:line="54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rPr>
        <w:t>电话：</w:t>
      </w:r>
      <w:r>
        <w:rPr>
          <w:rFonts w:eastAsia="仿宋_GB2312"/>
          <w:color w:val="000000"/>
          <w:sz w:val="32"/>
          <w:szCs w:val="32"/>
        </w:rPr>
        <w:t>055</w:t>
      </w:r>
      <w:r>
        <w:rPr>
          <w:rFonts w:hint="eastAsia" w:eastAsia="仿宋_GB2312"/>
          <w:color w:val="000000"/>
          <w:sz w:val="32"/>
          <w:szCs w:val="32"/>
        </w:rPr>
        <w:t>0</w:t>
      </w:r>
      <w:r>
        <w:rPr>
          <w:rFonts w:eastAsia="仿宋_GB2312"/>
          <w:color w:val="000000"/>
          <w:sz w:val="32"/>
          <w:szCs w:val="32"/>
        </w:rPr>
        <w:t>-</w:t>
      </w:r>
      <w:r>
        <w:rPr>
          <w:rFonts w:hint="eastAsia" w:eastAsia="仿宋_GB2312"/>
          <w:color w:val="000000"/>
          <w:sz w:val="32"/>
          <w:szCs w:val="32"/>
        </w:rPr>
        <w:t>3</w:t>
      </w:r>
      <w:r>
        <w:rPr>
          <w:rFonts w:hint="eastAsia" w:eastAsia="仿宋_GB2312"/>
          <w:color w:val="000000"/>
          <w:sz w:val="32"/>
          <w:szCs w:val="32"/>
          <w:lang w:val="en-US" w:eastAsia="zh-CN"/>
        </w:rPr>
        <w:t>513609</w:t>
      </w:r>
    </w:p>
    <w:p/>
    <w:p>
      <w:pPr>
        <w:jc w:val="center"/>
        <w:rPr>
          <w:rFonts w:hint="eastAsia"/>
          <w:b/>
          <w:bCs/>
          <w:sz w:val="44"/>
          <w:szCs w:val="52"/>
        </w:rPr>
      </w:pPr>
    </w:p>
    <w:p>
      <w:pPr>
        <w:jc w:val="center"/>
        <w:rPr>
          <w:rFonts w:hint="eastAsia"/>
          <w:b/>
          <w:bCs/>
          <w:sz w:val="44"/>
          <w:szCs w:val="52"/>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eastAsia="方正小标宋简体"/>
          <w:color w:val="000000"/>
          <w:sz w:val="44"/>
          <w:szCs w:val="44"/>
          <w:lang w:val="en-US" w:eastAsia="zh-CN"/>
        </w:rPr>
      </w:pPr>
    </w:p>
    <w:p>
      <w:pPr>
        <w:jc w:val="center"/>
        <w:rPr>
          <w:rFonts w:hint="eastAsia"/>
          <w:b/>
          <w:bCs/>
          <w:sz w:val="40"/>
          <w:szCs w:val="48"/>
        </w:rPr>
      </w:pPr>
      <w:r>
        <w:rPr>
          <w:rFonts w:hint="eastAsia" w:eastAsia="方正小标宋简体"/>
          <w:color w:val="000000"/>
          <w:sz w:val="44"/>
          <w:szCs w:val="44"/>
          <w:lang w:val="en-US" w:eastAsia="zh-CN"/>
        </w:rPr>
        <w:t>7</w:t>
      </w:r>
      <w:r>
        <w:rPr>
          <w:rFonts w:hint="eastAsia" w:eastAsia="方正小标宋简体"/>
          <w:color w:val="000000"/>
          <w:sz w:val="44"/>
          <w:szCs w:val="44"/>
        </w:rPr>
        <w:t>．</w:t>
      </w:r>
      <w:r>
        <w:rPr>
          <w:rFonts w:hint="eastAsia"/>
          <w:b/>
          <w:bCs/>
          <w:sz w:val="44"/>
          <w:szCs w:val="52"/>
        </w:rPr>
        <w:t>琅琊山森林旅行社导游服务指南</w:t>
      </w:r>
    </w:p>
    <w:p>
      <w:pPr>
        <w:tabs>
          <w:tab w:val="left" w:pos="6195"/>
        </w:tabs>
        <w:jc w:val="left"/>
        <w:rPr>
          <w:rFonts w:hint="eastAsia"/>
          <w:b/>
          <w:bCs/>
          <w:sz w:val="32"/>
          <w:szCs w:val="32"/>
        </w:rPr>
      </w:pPr>
      <w:r>
        <w:rPr>
          <w:rFonts w:hint="eastAsia"/>
          <w:b/>
          <w:bCs/>
          <w:sz w:val="40"/>
          <w:szCs w:val="48"/>
        </w:rPr>
        <w:t xml:space="preserve">               </w:t>
      </w:r>
      <w:r>
        <w:rPr>
          <w:rFonts w:hint="eastAsia"/>
          <w:b/>
          <w:bCs/>
          <w:sz w:val="32"/>
          <w:szCs w:val="32"/>
        </w:rPr>
        <w:t>（</w:t>
      </w:r>
      <w:r>
        <w:rPr>
          <w:rFonts w:hint="eastAsia" w:hAnsi="楷体" w:eastAsia="楷体"/>
          <w:color w:val="000000"/>
          <w:sz w:val="32"/>
          <w:szCs w:val="32"/>
        </w:rPr>
        <w:t>主动服务类</w:t>
      </w:r>
      <w:r>
        <w:rPr>
          <w:rFonts w:hint="eastAsia"/>
          <w:b/>
          <w:bCs/>
          <w:sz w:val="32"/>
          <w:szCs w:val="32"/>
        </w:rPr>
        <w:t>）</w:t>
      </w:r>
    </w:p>
    <w:p>
      <w:pPr>
        <w:tabs>
          <w:tab w:val="left" w:pos="6195"/>
        </w:tabs>
        <w:spacing w:line="500" w:lineRule="exact"/>
        <w:jc w:val="left"/>
        <w:rPr>
          <w:rFonts w:hint="eastAsia"/>
          <w:b/>
          <w:bCs/>
          <w:sz w:val="32"/>
          <w:szCs w:val="40"/>
        </w:rPr>
      </w:pPr>
      <w:r>
        <w:rPr>
          <w:rFonts w:hint="eastAsia"/>
          <w:b/>
          <w:bCs/>
          <w:sz w:val="32"/>
          <w:szCs w:val="40"/>
        </w:rPr>
        <w:t xml:space="preserve">   </w:t>
      </w:r>
    </w:p>
    <w:p>
      <w:pPr>
        <w:keepNext w:val="0"/>
        <w:keepLines w:val="0"/>
        <w:pageBreakBefore w:val="0"/>
        <w:widowControl w:val="0"/>
        <w:tabs>
          <w:tab w:val="left" w:pos="6195"/>
        </w:tabs>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黑体" w:hAnsi="黑体" w:eastAsia="黑体"/>
          <w:bCs/>
          <w:sz w:val="32"/>
          <w:szCs w:val="32"/>
        </w:rPr>
      </w:pPr>
      <w:r>
        <w:rPr>
          <w:rFonts w:hint="eastAsia" w:ascii="黑体" w:hAnsi="黑体" w:eastAsia="黑体"/>
          <w:bCs/>
          <w:sz w:val="32"/>
          <w:szCs w:val="32"/>
        </w:rPr>
        <w:t xml:space="preserve"> 一、办理依据</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为转变发展方式走可持续发展道路充分发挥我市现有旅游资源优势，走特色发展道路打造文明旅游品牌。</w:t>
      </w:r>
      <w:r>
        <w:rPr>
          <w:rFonts w:hint="eastAsia" w:ascii="仿宋_GB2312" w:eastAsia="仿宋_GB2312"/>
          <w:kern w:val="0"/>
          <w:sz w:val="32"/>
          <w:szCs w:val="32"/>
        </w:rPr>
        <w:t>于1996年</w:t>
      </w:r>
      <w:r>
        <w:rPr>
          <w:rFonts w:hint="eastAsia" w:ascii="仿宋_GB2312" w:hAnsi="Arial" w:eastAsia="仿宋_GB2312" w:cs="Arial"/>
          <w:color w:val="000000"/>
          <w:sz w:val="32"/>
          <w:szCs w:val="32"/>
        </w:rPr>
        <w:t>经安徽省旅游局批准、滁州市工商局注册，</w:t>
      </w:r>
      <w:r>
        <w:rPr>
          <w:rFonts w:hint="eastAsia" w:ascii="仿宋_GB2312" w:eastAsia="仿宋_GB2312"/>
          <w:kern w:val="0"/>
          <w:sz w:val="32"/>
          <w:szCs w:val="32"/>
        </w:rPr>
        <w:t>琅琊山森林旅行社成立，正式</w:t>
      </w:r>
      <w:r>
        <w:rPr>
          <w:rFonts w:hint="eastAsia" w:ascii="仿宋_GB2312" w:hAnsi="Arial" w:eastAsia="仿宋_GB2312" w:cs="Arial"/>
          <w:color w:val="000000"/>
          <w:sz w:val="32"/>
          <w:szCs w:val="32"/>
        </w:rPr>
        <w:t>成为具有独立法人资格的专业旅游企业，注册资金30万元，保证金</w:t>
      </w:r>
      <w:r>
        <w:rPr>
          <w:rFonts w:hint="eastAsia" w:ascii="仿宋_GB2312" w:hAnsi="Arial" w:eastAsia="仿宋_GB2312" w:cs="Arial"/>
          <w:color w:val="000000"/>
          <w:sz w:val="32"/>
          <w:szCs w:val="32"/>
          <w:lang w:val="en-US" w:eastAsia="zh-CN"/>
        </w:rPr>
        <w:t>10</w:t>
      </w:r>
      <w:r>
        <w:rPr>
          <w:rFonts w:hint="eastAsia" w:ascii="仿宋_GB2312" w:hAnsi="Arial" w:eastAsia="仿宋_GB2312" w:cs="Arial"/>
          <w:color w:val="000000"/>
          <w:sz w:val="32"/>
          <w:szCs w:val="32"/>
        </w:rPr>
        <w:t>万元，经营许可证号码：L-AH000032，</w:t>
      </w:r>
      <w:r>
        <w:rPr>
          <w:rFonts w:hint="eastAsia" w:ascii="仿宋_GB2312" w:eastAsia="仿宋_GB2312"/>
          <w:sz w:val="32"/>
          <w:szCs w:val="32"/>
        </w:rPr>
        <w:t>宗旨以宣传琅琊山人文和自然景观为主，合理收取费用，自负盈亏。</w:t>
      </w:r>
    </w:p>
    <w:p>
      <w:pPr>
        <w:spacing w:line="500" w:lineRule="exact"/>
        <w:ind w:firstLine="640" w:firstLineChars="200"/>
        <w:jc w:val="left"/>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bCs/>
          <w:sz w:val="32"/>
          <w:szCs w:val="32"/>
        </w:rPr>
        <w:t>承办机构</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琅琊山森林旅行社</w:t>
      </w:r>
    </w:p>
    <w:p>
      <w:pPr>
        <w:numPr>
          <w:ilvl w:val="0"/>
          <w:numId w:val="5"/>
        </w:numPr>
        <w:spacing w:line="500" w:lineRule="exact"/>
        <w:jc w:val="left"/>
        <w:rPr>
          <w:rFonts w:hint="eastAsia" w:ascii="黑体" w:hAnsi="黑体" w:eastAsia="黑体"/>
          <w:bCs/>
          <w:sz w:val="32"/>
          <w:szCs w:val="32"/>
        </w:rPr>
      </w:pPr>
      <w:r>
        <w:rPr>
          <w:rFonts w:hint="eastAsia" w:ascii="黑体" w:hAnsi="黑体" w:eastAsia="黑体"/>
          <w:bCs/>
          <w:sz w:val="32"/>
          <w:szCs w:val="32"/>
        </w:rPr>
        <w:t>服务对象</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琅琊山风景区的游客</w:t>
      </w:r>
    </w:p>
    <w:p>
      <w:pPr>
        <w:numPr>
          <w:ilvl w:val="0"/>
          <w:numId w:val="5"/>
        </w:numPr>
        <w:spacing w:line="500" w:lineRule="exact"/>
        <w:jc w:val="left"/>
        <w:rPr>
          <w:rFonts w:hint="eastAsia" w:ascii="黑体" w:hAnsi="黑体" w:eastAsia="黑体"/>
          <w:bCs/>
          <w:sz w:val="32"/>
          <w:szCs w:val="32"/>
        </w:rPr>
      </w:pPr>
      <w:r>
        <w:rPr>
          <w:rFonts w:hint="eastAsia" w:ascii="黑体" w:hAnsi="黑体" w:eastAsia="黑体"/>
          <w:bCs/>
          <w:sz w:val="32"/>
          <w:szCs w:val="32"/>
        </w:rPr>
        <w:t>服务条件</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游客自愿付费</w:t>
      </w:r>
    </w:p>
    <w:p>
      <w:pPr>
        <w:numPr>
          <w:ilvl w:val="0"/>
          <w:numId w:val="5"/>
        </w:numPr>
        <w:spacing w:line="500" w:lineRule="exact"/>
        <w:jc w:val="left"/>
        <w:rPr>
          <w:rFonts w:hint="eastAsia" w:ascii="黑体" w:hAnsi="黑体" w:eastAsia="黑体"/>
          <w:bCs/>
          <w:sz w:val="32"/>
          <w:szCs w:val="32"/>
        </w:rPr>
      </w:pPr>
      <w:r>
        <w:rPr>
          <w:rFonts w:hint="eastAsia" w:ascii="黑体" w:hAnsi="黑体" w:eastAsia="黑体"/>
          <w:bCs/>
          <w:sz w:val="32"/>
          <w:szCs w:val="32"/>
        </w:rPr>
        <w:t>服务流程</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前台支付导服费用并开取票据后进行导游服务</w:t>
      </w:r>
    </w:p>
    <w:p>
      <w:pPr>
        <w:numPr>
          <w:ilvl w:val="0"/>
          <w:numId w:val="5"/>
        </w:numPr>
        <w:spacing w:line="500" w:lineRule="exact"/>
        <w:jc w:val="left"/>
        <w:rPr>
          <w:rFonts w:hint="eastAsia" w:ascii="黑体" w:hAnsi="黑体" w:eastAsia="黑体"/>
          <w:bCs/>
          <w:sz w:val="32"/>
          <w:szCs w:val="32"/>
        </w:rPr>
      </w:pPr>
      <w:r>
        <w:rPr>
          <w:rFonts w:hint="eastAsia" w:ascii="黑体" w:hAnsi="黑体" w:eastAsia="黑体"/>
          <w:bCs/>
          <w:sz w:val="32"/>
          <w:szCs w:val="32"/>
        </w:rPr>
        <w:t>服务时限</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即办</w:t>
      </w:r>
    </w:p>
    <w:p>
      <w:pPr>
        <w:numPr>
          <w:ilvl w:val="0"/>
          <w:numId w:val="5"/>
        </w:numPr>
        <w:spacing w:line="500" w:lineRule="exact"/>
        <w:jc w:val="left"/>
        <w:rPr>
          <w:rFonts w:hint="eastAsia" w:ascii="黑体" w:hAnsi="黑体" w:eastAsia="黑体"/>
          <w:bCs/>
          <w:sz w:val="32"/>
          <w:szCs w:val="40"/>
        </w:rPr>
      </w:pPr>
      <w:r>
        <w:rPr>
          <w:rFonts w:hint="eastAsia" w:ascii="黑体" w:hAnsi="黑体" w:eastAsia="黑体"/>
          <w:bCs/>
          <w:sz w:val="32"/>
          <w:szCs w:val="40"/>
        </w:rPr>
        <w:t>收费依据及标准</w:t>
      </w:r>
    </w:p>
    <w:p>
      <w:pPr>
        <w:spacing w:line="500" w:lineRule="exact"/>
        <w:ind w:firstLine="800" w:firstLineChars="250"/>
        <w:jc w:val="left"/>
        <w:rPr>
          <w:rFonts w:hint="eastAsia" w:ascii="仿宋_GB2312" w:hAnsi="宋体" w:eastAsia="仿宋_GB2312" w:cs="宋体"/>
          <w:sz w:val="32"/>
          <w:szCs w:val="32"/>
        </w:rPr>
      </w:pPr>
      <w:r>
        <w:rPr>
          <w:rFonts w:hint="eastAsia" w:ascii="仿宋_GB2312" w:hAnsi="宋体" w:eastAsia="仿宋_GB2312" w:cs="宋体"/>
          <w:sz w:val="32"/>
          <w:szCs w:val="32"/>
        </w:rPr>
        <w:t>200元/次</w:t>
      </w:r>
      <w:r>
        <w:rPr>
          <w:rFonts w:hint="eastAsia" w:ascii="仿宋_GB2312" w:eastAsia="仿宋_GB2312"/>
          <w:sz w:val="32"/>
          <w:szCs w:val="32"/>
        </w:rPr>
        <w:t>(市场调节价）</w:t>
      </w:r>
    </w:p>
    <w:p>
      <w:pPr>
        <w:numPr>
          <w:ilvl w:val="0"/>
          <w:numId w:val="5"/>
        </w:numPr>
        <w:spacing w:line="500" w:lineRule="exact"/>
        <w:jc w:val="left"/>
        <w:rPr>
          <w:rFonts w:hint="eastAsia" w:ascii="黑体" w:hAnsi="黑体" w:eastAsia="黑体"/>
          <w:bCs/>
          <w:sz w:val="32"/>
          <w:szCs w:val="40"/>
        </w:rPr>
      </w:pPr>
      <w:r>
        <w:rPr>
          <w:rFonts w:hint="eastAsia" w:ascii="黑体" w:hAnsi="黑体" w:eastAsia="黑体"/>
          <w:bCs/>
          <w:sz w:val="32"/>
          <w:szCs w:val="40"/>
        </w:rPr>
        <w:t>咨询方式</w:t>
      </w:r>
    </w:p>
    <w:p>
      <w:pPr>
        <w:spacing w:line="50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滁州琅琊山森林旅行社</w:t>
      </w:r>
    </w:p>
    <w:p>
      <w:pPr>
        <w:spacing w:line="500" w:lineRule="exact"/>
        <w:ind w:firstLine="640" w:firstLineChars="200"/>
        <w:jc w:val="left"/>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sz w:val="32"/>
          <w:szCs w:val="32"/>
        </w:rPr>
        <w:t>电话：</w:t>
      </w:r>
      <w:r>
        <w:rPr>
          <w:rFonts w:hint="eastAsia" w:ascii="仿宋_GB2312" w:hAnsi="宋体" w:eastAsia="仿宋_GB2312" w:cs="宋体"/>
          <w:color w:val="333333"/>
          <w:sz w:val="32"/>
          <w:szCs w:val="32"/>
          <w:shd w:val="clear" w:color="auto" w:fill="FFFFFF"/>
        </w:rPr>
        <w:t>0550-3514769</w:t>
      </w:r>
    </w:p>
    <w:p>
      <w:pPr>
        <w:spacing w:line="540" w:lineRule="exact"/>
        <w:jc w:val="center"/>
        <w:rPr>
          <w:rFonts w:eastAsia="方正小标宋简体"/>
          <w:color w:val="000000"/>
          <w:sz w:val="44"/>
          <w:szCs w:val="44"/>
        </w:rPr>
      </w:pPr>
      <w:r>
        <w:rPr>
          <w:rFonts w:hint="eastAsia" w:eastAsia="方正小标宋简体"/>
          <w:color w:val="000000"/>
          <w:sz w:val="44"/>
          <w:szCs w:val="44"/>
          <w:lang w:val="en-US" w:eastAsia="zh-CN"/>
        </w:rPr>
        <w:t>8</w:t>
      </w:r>
      <w:r>
        <w:rPr>
          <w:rFonts w:hint="eastAsia" w:eastAsia="方正小标宋简体"/>
          <w:color w:val="000000"/>
          <w:sz w:val="44"/>
          <w:szCs w:val="44"/>
        </w:rPr>
        <w:t>．琅琊山风景区旅游信息发布服务指南</w:t>
      </w:r>
    </w:p>
    <w:p>
      <w:pPr>
        <w:spacing w:line="540" w:lineRule="exact"/>
        <w:jc w:val="center"/>
        <w:rPr>
          <w:rFonts w:eastAsia="楷体"/>
          <w:color w:val="000000"/>
          <w:sz w:val="32"/>
          <w:szCs w:val="32"/>
        </w:rPr>
      </w:pPr>
      <w:r>
        <w:rPr>
          <w:rFonts w:hint="eastAsia" w:hAnsi="楷体" w:eastAsia="楷体"/>
          <w:color w:val="000000"/>
          <w:sz w:val="32"/>
          <w:szCs w:val="32"/>
        </w:rPr>
        <w:t>（主动服务类）</w:t>
      </w:r>
    </w:p>
    <w:p>
      <w:pPr>
        <w:spacing w:line="540" w:lineRule="exact"/>
        <w:ind w:firstLine="640" w:firstLineChars="200"/>
        <w:rPr>
          <w:rFonts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一、办理依据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1．2009年3月31日，滁州市人民政府办公室关于印发《琅琊山风景名胜区管理委员会（琅琊山国家森林公园管理委员会）职能配置、内设机构和人员编制规定》的通知（滁政办</w:t>
      </w:r>
      <w:r>
        <w:rPr>
          <w:rFonts w:hint="eastAsia" w:eastAsia="仿宋_GB2312"/>
          <w:color w:val="000000"/>
          <w:sz w:val="32"/>
          <w:szCs w:val="32"/>
        </w:rPr>
        <w:t>〔</w:t>
      </w:r>
      <w:r>
        <w:rPr>
          <w:rFonts w:eastAsia="仿宋_GB2312"/>
          <w:color w:val="000000"/>
          <w:sz w:val="32"/>
          <w:szCs w:val="32"/>
        </w:rPr>
        <w:t>20</w:t>
      </w:r>
      <w:r>
        <w:rPr>
          <w:rFonts w:hint="eastAsia" w:eastAsia="仿宋_GB2312"/>
          <w:color w:val="000000"/>
          <w:sz w:val="32"/>
          <w:szCs w:val="32"/>
          <w:lang w:val="en-US" w:eastAsia="zh-CN"/>
        </w:rPr>
        <w:t>09</w:t>
      </w:r>
      <w:r>
        <w:rPr>
          <w:rFonts w:hint="eastAsia" w:eastAsia="仿宋_GB2312"/>
          <w:color w:val="000000"/>
          <w:sz w:val="32"/>
          <w:szCs w:val="32"/>
        </w:rPr>
        <w:t>〕</w:t>
      </w:r>
      <w:r>
        <w:rPr>
          <w:rFonts w:hint="eastAsia" w:ascii="仿宋_GB2312" w:eastAsia="仿宋_GB2312"/>
          <w:color w:val="000000"/>
          <w:sz w:val="32"/>
          <w:szCs w:val="32"/>
        </w:rPr>
        <w:t>26号）第二（四）项。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二、承办机构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安徽省琅琊山旅游发展有限公司。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三、服务对象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个人、社会组织等。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四、服务条件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有了解、游览琅琊山风景区需求的个人、社会组织等。</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五、服务流程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hAnsi="黑体" w:eastAsia="仿宋_GB2312"/>
          <w:color w:val="000000"/>
          <w:sz w:val="32"/>
          <w:szCs w:val="32"/>
        </w:rPr>
      </w:pPr>
      <w:r>
        <w:rPr>
          <w:rFonts w:hint="eastAsia" w:ascii="仿宋_GB2312" w:hAnsi="黑体" w:eastAsia="仿宋_GB2312"/>
          <w:color w:val="000000"/>
          <w:sz w:val="32"/>
          <w:szCs w:val="32"/>
        </w:rPr>
        <w:t>1.网站信息发布：各部门信息员依据工作情况拟稿，部门负责人初审，上报分管领导审核，审核通过后报送网站信息管理员在门户网站发布。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eastAsia="仿宋_GB2312"/>
          <w:color w:val="000000"/>
          <w:sz w:val="32"/>
          <w:szCs w:val="32"/>
        </w:rPr>
      </w:pPr>
      <w:r>
        <w:rPr>
          <w:rFonts w:hint="eastAsia" w:ascii="仿宋_GB2312" w:hAnsi="黑体" w:eastAsia="仿宋_GB2312"/>
          <w:color w:val="000000"/>
          <w:sz w:val="32"/>
          <w:szCs w:val="32"/>
        </w:rPr>
        <w:t>2.LED屏信息发布：各部门依据工作需要拟稿，或依据政府有关部门文件要求内容，上报分管领导审核，审核通过后报送信息中心在LED大屏发布。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六、服务时限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即办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七、收费依据及标准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免费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八、咨询方式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安徽省琅琊山旅游发展有限公司</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电话：0550-3512999</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sz w:val="28"/>
          <w:szCs w:val="36"/>
        </w:rPr>
      </w:pPr>
      <w:r>
        <w:rPr>
          <w:rFonts w:hint="eastAsia" w:ascii="仿宋_GB2312" w:eastAsia="仿宋_GB2312"/>
          <w:color w:val="000000"/>
          <w:sz w:val="32"/>
          <w:szCs w:val="32"/>
        </w:rPr>
        <w:t>网址：</w:t>
      </w:r>
      <w:r>
        <w:rPr>
          <w:rFonts w:hint="eastAsia" w:eastAsia="仿宋_GB2312"/>
          <w:color w:val="000000"/>
          <w:sz w:val="32"/>
          <w:szCs w:val="32"/>
        </w:rPr>
        <w:t>http://lgw.chuzhou.gov.cn</w:t>
      </w:r>
    </w:p>
    <w:p>
      <w:pPr>
        <w:widowControl/>
        <w:spacing w:line="500" w:lineRule="exact"/>
        <w:jc w:val="center"/>
        <w:rPr>
          <w:rFonts w:hint="eastAsia" w:ascii="方正小标宋简体" w:hAnsi="宋体" w:eastAsia="方正小标宋简体"/>
          <w:color w:val="000000"/>
          <w:kern w:val="0"/>
          <w:sz w:val="44"/>
          <w:szCs w:val="44"/>
        </w:rPr>
      </w:pPr>
      <w:r>
        <w:rPr>
          <w:rFonts w:hint="eastAsia" w:eastAsia="方正小标宋简体"/>
          <w:color w:val="000000"/>
          <w:sz w:val="44"/>
          <w:szCs w:val="44"/>
          <w:lang w:val="en-US" w:eastAsia="zh-CN"/>
        </w:rPr>
        <w:t>9</w:t>
      </w:r>
      <w:r>
        <w:rPr>
          <w:rFonts w:hint="eastAsia" w:eastAsia="方正小标宋简体"/>
          <w:color w:val="000000"/>
          <w:sz w:val="44"/>
          <w:szCs w:val="44"/>
        </w:rPr>
        <w:t>．</w:t>
      </w:r>
      <w:r>
        <w:rPr>
          <w:rFonts w:hint="eastAsia" w:ascii="方正小标宋简体" w:eastAsia="方正小标宋简体"/>
          <w:color w:val="000000"/>
          <w:sz w:val="44"/>
          <w:szCs w:val="44"/>
        </w:rPr>
        <w:t>风景区普法教育</w:t>
      </w:r>
      <w:r>
        <w:rPr>
          <w:rFonts w:hint="eastAsia" w:ascii="方正小标宋简体" w:hAnsi="宋体" w:eastAsia="方正小标宋简体"/>
          <w:color w:val="000000"/>
          <w:kern w:val="0"/>
          <w:sz w:val="44"/>
          <w:szCs w:val="44"/>
        </w:rPr>
        <w:t>服务指南</w:t>
      </w:r>
    </w:p>
    <w:p>
      <w:pPr>
        <w:spacing w:line="500" w:lineRule="exact"/>
        <w:jc w:val="center"/>
        <w:rPr>
          <w:rFonts w:hint="eastAsia" w:ascii="黑体" w:eastAsia="黑体"/>
          <w:color w:val="000000"/>
          <w:sz w:val="32"/>
          <w:szCs w:val="32"/>
        </w:rPr>
      </w:pPr>
      <w:r>
        <w:rPr>
          <w:rFonts w:hint="eastAsia" w:hAnsi="楷体" w:eastAsia="楷体"/>
          <w:color w:val="000000"/>
          <w:sz w:val="32"/>
          <w:szCs w:val="32"/>
        </w:rPr>
        <w:t>（主动服务类）</w:t>
      </w:r>
    </w:p>
    <w:p>
      <w:pPr>
        <w:spacing w:line="500" w:lineRule="exact"/>
        <w:ind w:firstLine="640" w:firstLineChars="200"/>
        <w:rPr>
          <w:rFonts w:hint="eastAsia" w:ascii="黑体" w:eastAsia="黑体"/>
          <w:color w:val="000000"/>
          <w:sz w:val="32"/>
          <w:szCs w:val="32"/>
        </w:rPr>
      </w:pPr>
    </w:p>
    <w:p>
      <w:pPr>
        <w:spacing w:line="500" w:lineRule="exact"/>
        <w:ind w:firstLine="640" w:firstLineChars="200"/>
        <w:rPr>
          <w:rFonts w:hint="eastAsia" w:ascii="黑体" w:eastAsia="黑体"/>
          <w:color w:val="000000"/>
          <w:sz w:val="32"/>
          <w:szCs w:val="32"/>
        </w:rPr>
      </w:pPr>
      <w:r>
        <w:rPr>
          <w:rFonts w:hint="eastAsia" w:ascii="黑体" w:eastAsia="黑体"/>
          <w:color w:val="000000"/>
          <w:sz w:val="32"/>
          <w:szCs w:val="32"/>
        </w:rPr>
        <w:t>一、办理依据</w:t>
      </w: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s="宋体"/>
          <w:kern w:val="0"/>
          <w:sz w:val="32"/>
          <w:szCs w:val="36"/>
        </w:rPr>
        <w:t>2009年3月31日，市政府办</w:t>
      </w:r>
      <w:r>
        <w:rPr>
          <w:rFonts w:hint="eastAsia" w:ascii="仿宋_GB2312" w:hAnsi="宋体" w:eastAsia="仿宋_GB2312"/>
          <w:color w:val="000000"/>
          <w:kern w:val="0"/>
          <w:sz w:val="32"/>
          <w:szCs w:val="32"/>
        </w:rPr>
        <w:t>关于印发《琅琊山风景名胜区管理委员会（琅琊山国家森林公园管理委员会）职能配置</w:t>
      </w:r>
      <w:r>
        <w:rPr>
          <w:rFonts w:ascii="仿宋_GB2312" w:hAnsi="宋体" w:eastAsia="仿宋_GB2312"/>
          <w:color w:val="000000"/>
          <w:kern w:val="0"/>
          <w:sz w:val="32"/>
          <w:szCs w:val="32"/>
        </w:rPr>
        <w:t>、</w:t>
      </w:r>
      <w:r>
        <w:rPr>
          <w:rFonts w:hint="eastAsia" w:ascii="仿宋_GB2312" w:hAnsi="宋体" w:eastAsia="仿宋_GB2312"/>
          <w:color w:val="000000"/>
          <w:kern w:val="0"/>
          <w:sz w:val="32"/>
          <w:szCs w:val="32"/>
        </w:rPr>
        <w:t>内设机构和人员编制规定》的通知（滁政办</w:t>
      </w:r>
      <w:r>
        <w:rPr>
          <w:rFonts w:hint="eastAsia" w:eastAsia="仿宋_GB2312"/>
          <w:color w:val="000000"/>
          <w:sz w:val="32"/>
          <w:szCs w:val="32"/>
        </w:rPr>
        <w:t>〔</w:t>
      </w:r>
      <w:r>
        <w:rPr>
          <w:rFonts w:eastAsia="仿宋_GB2312"/>
          <w:color w:val="000000"/>
          <w:sz w:val="32"/>
          <w:szCs w:val="32"/>
        </w:rPr>
        <w:t>20</w:t>
      </w:r>
      <w:r>
        <w:rPr>
          <w:rFonts w:hint="eastAsia" w:eastAsia="仿宋_GB2312"/>
          <w:color w:val="000000"/>
          <w:sz w:val="32"/>
          <w:szCs w:val="32"/>
          <w:lang w:val="en-US" w:eastAsia="zh-CN"/>
        </w:rPr>
        <w:t>09</w:t>
      </w:r>
      <w:r>
        <w:rPr>
          <w:rFonts w:hint="eastAsia" w:eastAsia="仿宋_GB2312"/>
          <w:color w:val="000000"/>
          <w:sz w:val="32"/>
          <w:szCs w:val="32"/>
        </w:rPr>
        <w:t>〕</w:t>
      </w:r>
      <w:r>
        <w:rPr>
          <w:rFonts w:hint="eastAsia" w:ascii="仿宋_GB2312" w:hAnsi="宋体" w:eastAsia="仿宋_GB2312"/>
          <w:color w:val="000000"/>
          <w:kern w:val="0"/>
          <w:sz w:val="32"/>
          <w:szCs w:val="32"/>
        </w:rPr>
        <w:t>26号）第二（四）项</w:t>
      </w:r>
      <w:r>
        <w:rPr>
          <w:rFonts w:hint="eastAsia" w:ascii="仿宋_GB2312" w:eastAsia="仿宋_GB2312"/>
          <w:color w:val="000000"/>
          <w:sz w:val="32"/>
          <w:szCs w:val="32"/>
        </w:rPr>
        <w:t>。</w:t>
      </w:r>
    </w:p>
    <w:p>
      <w:pPr>
        <w:spacing w:line="500" w:lineRule="exact"/>
        <w:ind w:firstLine="640" w:firstLineChars="200"/>
        <w:rPr>
          <w:rFonts w:hint="eastAsia" w:ascii="黑体" w:eastAsia="黑体"/>
          <w:color w:val="000000"/>
          <w:sz w:val="32"/>
          <w:szCs w:val="32"/>
        </w:rPr>
      </w:pPr>
      <w:r>
        <w:rPr>
          <w:rFonts w:hint="eastAsia" w:ascii="黑体" w:eastAsia="黑体"/>
          <w:color w:val="000000"/>
          <w:sz w:val="32"/>
          <w:szCs w:val="32"/>
        </w:rPr>
        <w:t>二、承办机构</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滁州市琅琊山风景名胜区管理委员会</w:t>
      </w:r>
    </w:p>
    <w:p>
      <w:pPr>
        <w:widowControl/>
        <w:spacing w:line="500" w:lineRule="exact"/>
        <w:ind w:firstLine="640" w:firstLineChars="200"/>
        <w:rPr>
          <w:rFonts w:hint="eastAsia" w:ascii="黑体" w:eastAsia="黑体"/>
          <w:color w:val="000000"/>
          <w:kern w:val="0"/>
          <w:sz w:val="32"/>
          <w:szCs w:val="32"/>
        </w:rPr>
      </w:pPr>
      <w:r>
        <w:rPr>
          <w:rFonts w:hint="eastAsia" w:ascii="黑体" w:eastAsia="黑体"/>
          <w:color w:val="000000"/>
          <w:kern w:val="0"/>
          <w:sz w:val="32"/>
          <w:szCs w:val="32"/>
        </w:rPr>
        <w:t>三、服务对象</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游客</w:t>
      </w:r>
    </w:p>
    <w:p>
      <w:pPr>
        <w:widowControl/>
        <w:spacing w:line="500" w:lineRule="exact"/>
        <w:ind w:firstLine="640" w:firstLineChars="200"/>
        <w:rPr>
          <w:rFonts w:hint="eastAsia" w:ascii="黑体" w:eastAsia="黑体"/>
          <w:color w:val="000000"/>
          <w:kern w:val="0"/>
          <w:sz w:val="32"/>
          <w:szCs w:val="32"/>
        </w:rPr>
      </w:pPr>
      <w:r>
        <w:rPr>
          <w:rFonts w:hint="eastAsia" w:ascii="黑体" w:eastAsia="黑体"/>
          <w:color w:val="000000"/>
          <w:kern w:val="0"/>
          <w:sz w:val="32"/>
          <w:szCs w:val="32"/>
        </w:rPr>
        <w:t>四、服务条件</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利用售票窗口、琅琊山庙会、导游讲解等。</w:t>
      </w:r>
    </w:p>
    <w:p>
      <w:pPr>
        <w:widowControl/>
        <w:spacing w:line="500" w:lineRule="exact"/>
        <w:ind w:firstLine="640" w:firstLineChars="200"/>
        <w:rPr>
          <w:rFonts w:hint="eastAsia" w:ascii="黑体" w:eastAsia="黑体"/>
          <w:color w:val="000000"/>
          <w:kern w:val="0"/>
          <w:sz w:val="32"/>
          <w:szCs w:val="32"/>
        </w:rPr>
      </w:pPr>
      <w:r>
        <w:rPr>
          <w:rFonts w:hint="eastAsia" w:ascii="黑体" w:eastAsia="黑体"/>
          <w:color w:val="000000"/>
          <w:kern w:val="0"/>
          <w:sz w:val="32"/>
          <w:szCs w:val="32"/>
        </w:rPr>
        <w:t>五、服务流程</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直接发放宣传材料。</w:t>
      </w:r>
    </w:p>
    <w:p>
      <w:pPr>
        <w:widowControl/>
        <w:spacing w:line="500" w:lineRule="exact"/>
        <w:ind w:firstLine="640" w:firstLineChars="200"/>
        <w:rPr>
          <w:rFonts w:hint="eastAsia" w:ascii="黑体" w:eastAsia="黑体"/>
          <w:color w:val="000000"/>
          <w:kern w:val="0"/>
          <w:sz w:val="32"/>
          <w:szCs w:val="32"/>
        </w:rPr>
      </w:pPr>
      <w:r>
        <w:rPr>
          <w:rFonts w:hint="eastAsia" w:ascii="黑体" w:eastAsia="黑体"/>
          <w:color w:val="000000"/>
          <w:kern w:val="0"/>
          <w:sz w:val="32"/>
          <w:szCs w:val="32"/>
        </w:rPr>
        <w:t>六、服务时限</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即办</w:t>
      </w:r>
    </w:p>
    <w:p>
      <w:pPr>
        <w:widowControl/>
        <w:spacing w:line="500" w:lineRule="exact"/>
        <w:ind w:firstLine="640" w:firstLineChars="200"/>
        <w:rPr>
          <w:rFonts w:hint="eastAsia" w:ascii="黑体" w:eastAsia="黑体"/>
          <w:color w:val="000000"/>
          <w:kern w:val="0"/>
          <w:sz w:val="32"/>
          <w:szCs w:val="32"/>
        </w:rPr>
      </w:pPr>
      <w:r>
        <w:rPr>
          <w:rFonts w:hint="eastAsia" w:ascii="黑体" w:eastAsia="黑体"/>
          <w:color w:val="000000"/>
          <w:kern w:val="0"/>
          <w:sz w:val="32"/>
          <w:szCs w:val="32"/>
        </w:rPr>
        <w:t>七、收费依据及标准</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免费</w:t>
      </w:r>
    </w:p>
    <w:p>
      <w:pPr>
        <w:widowControl/>
        <w:spacing w:line="500" w:lineRule="exact"/>
        <w:ind w:firstLine="640" w:firstLineChars="200"/>
        <w:rPr>
          <w:rFonts w:hint="eastAsia" w:ascii="黑体" w:eastAsia="黑体"/>
          <w:color w:val="000000"/>
          <w:kern w:val="0"/>
          <w:sz w:val="32"/>
          <w:szCs w:val="32"/>
        </w:rPr>
      </w:pPr>
      <w:r>
        <w:rPr>
          <w:rFonts w:hint="eastAsia" w:ascii="黑体" w:eastAsia="黑体"/>
          <w:color w:val="000000"/>
          <w:kern w:val="0"/>
          <w:sz w:val="32"/>
          <w:szCs w:val="32"/>
        </w:rPr>
        <w:t>八、咨询方式</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滁州市琅琊山风景名胜区管理委员会</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电话：0550-3513478</w:t>
      </w:r>
    </w:p>
    <w:p>
      <w:pPr>
        <w:widowControl/>
        <w:spacing w:line="500" w:lineRule="exact"/>
        <w:rPr>
          <w:rFonts w:hint="eastAsia" w:ascii="仿宋_GB2312" w:eastAsia="仿宋_GB2312"/>
          <w:color w:val="000000"/>
          <w:kern w:val="0"/>
          <w:sz w:val="32"/>
          <w:szCs w:val="32"/>
        </w:rPr>
      </w:pPr>
    </w:p>
    <w:p>
      <w:pPr>
        <w:widowControl/>
        <w:spacing w:line="500" w:lineRule="exact"/>
        <w:rPr>
          <w:rFonts w:hint="eastAsia" w:ascii="仿宋_GB2312" w:eastAsia="仿宋_GB2312"/>
          <w:color w:val="000000"/>
          <w:kern w:val="0"/>
          <w:sz w:val="32"/>
          <w:szCs w:val="32"/>
        </w:rPr>
      </w:pPr>
    </w:p>
    <w:p>
      <w:pPr>
        <w:spacing w:line="500" w:lineRule="exact"/>
        <w:jc w:val="center"/>
        <w:rPr>
          <w:rFonts w:hint="eastAsia" w:eastAsia="方正小标宋简体"/>
          <w:color w:val="000000"/>
          <w:sz w:val="44"/>
          <w:szCs w:val="44"/>
        </w:rPr>
      </w:pPr>
    </w:p>
    <w:p>
      <w:pPr>
        <w:spacing w:line="500" w:lineRule="exact"/>
        <w:jc w:val="center"/>
        <w:rPr>
          <w:rFonts w:hint="eastAsia" w:eastAsia="方正小标宋简体"/>
          <w:color w:val="000000"/>
          <w:sz w:val="44"/>
          <w:szCs w:val="44"/>
        </w:rPr>
      </w:pPr>
    </w:p>
    <w:p>
      <w:pPr>
        <w:spacing w:line="500" w:lineRule="exact"/>
        <w:jc w:val="center"/>
        <w:rPr>
          <w:rFonts w:hint="eastAsia" w:ascii="方正小标宋简体" w:eastAsia="方正小标宋简体"/>
          <w:color w:val="000000"/>
          <w:sz w:val="44"/>
          <w:szCs w:val="44"/>
        </w:rPr>
      </w:pPr>
      <w:r>
        <w:rPr>
          <w:rFonts w:hint="eastAsia" w:eastAsia="方正小标宋简体"/>
          <w:color w:val="000000"/>
          <w:sz w:val="44"/>
          <w:szCs w:val="44"/>
          <w:lang w:val="en-US" w:eastAsia="zh-CN"/>
        </w:rPr>
        <w:t>10</w:t>
      </w:r>
      <w:r>
        <w:rPr>
          <w:rFonts w:hint="eastAsia" w:eastAsia="方正小标宋简体"/>
          <w:color w:val="000000"/>
          <w:sz w:val="44"/>
          <w:szCs w:val="44"/>
        </w:rPr>
        <w:t>．</w:t>
      </w:r>
      <w:r>
        <w:rPr>
          <w:rFonts w:hint="eastAsia" w:ascii="方正小标宋简体" w:eastAsia="方正小标宋简体"/>
          <w:color w:val="000000"/>
          <w:sz w:val="44"/>
          <w:szCs w:val="44"/>
        </w:rPr>
        <w:t>风景区整体形象和爱山、护山宣传教育</w:t>
      </w:r>
    </w:p>
    <w:p>
      <w:pPr>
        <w:spacing w:line="50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服务指南</w:t>
      </w:r>
    </w:p>
    <w:p>
      <w:pPr>
        <w:spacing w:line="500" w:lineRule="exact"/>
        <w:jc w:val="center"/>
        <w:rPr>
          <w:rFonts w:hint="eastAsia" w:ascii="仿宋_GB2312" w:eastAsia="仿宋_GB2312"/>
          <w:color w:val="000000"/>
          <w:sz w:val="32"/>
          <w:szCs w:val="32"/>
        </w:rPr>
      </w:pPr>
      <w:r>
        <w:rPr>
          <w:rFonts w:hint="eastAsia" w:ascii="仿宋_GB2312" w:eastAsia="仿宋_GB2312"/>
          <w:color w:val="000000"/>
          <w:sz w:val="32"/>
          <w:szCs w:val="32"/>
        </w:rPr>
        <w:t>(主动服务类）</w:t>
      </w:r>
    </w:p>
    <w:p>
      <w:pPr>
        <w:spacing w:line="500" w:lineRule="exact"/>
        <w:jc w:val="center"/>
        <w:rPr>
          <w:rFonts w:hint="eastAsia" w:ascii="仿宋_GB2312" w:eastAsia="仿宋_GB2312"/>
          <w:color w:val="000000"/>
          <w:sz w:val="32"/>
          <w:szCs w:val="32"/>
        </w:rPr>
      </w:pPr>
    </w:p>
    <w:p>
      <w:pPr>
        <w:spacing w:line="500" w:lineRule="exact"/>
        <w:ind w:firstLine="640" w:firstLineChars="200"/>
        <w:rPr>
          <w:rFonts w:hint="eastAsia" w:ascii="黑体" w:eastAsia="黑体"/>
          <w:color w:val="000000"/>
          <w:sz w:val="32"/>
          <w:szCs w:val="32"/>
        </w:rPr>
      </w:pPr>
      <w:r>
        <w:rPr>
          <w:rFonts w:hint="eastAsia" w:ascii="黑体" w:eastAsia="黑体"/>
          <w:color w:val="000000"/>
          <w:sz w:val="32"/>
          <w:szCs w:val="32"/>
        </w:rPr>
        <w:t>一、办理依据</w:t>
      </w:r>
    </w:p>
    <w:p>
      <w:pPr>
        <w:spacing w:line="500" w:lineRule="exact"/>
        <w:ind w:firstLine="640" w:firstLineChars="200"/>
        <w:jc w:val="left"/>
        <w:rPr>
          <w:rFonts w:hint="eastAsia" w:ascii="黑体" w:eastAsia="黑体"/>
          <w:color w:val="000000"/>
          <w:sz w:val="32"/>
          <w:szCs w:val="32"/>
        </w:rPr>
      </w:pPr>
      <w:r>
        <w:rPr>
          <w:rFonts w:hint="eastAsia" w:ascii="仿宋_GB2312" w:hAnsi="宋体" w:eastAsia="仿宋_GB2312"/>
          <w:color w:val="000000"/>
          <w:kern w:val="0"/>
          <w:sz w:val="32"/>
          <w:szCs w:val="32"/>
        </w:rPr>
        <w:t>2009年3月31日，市政府办关于印发《琅琊山风景名胜区管理委员会（琅琊山国家森林公园管理委员会）职能配置</w:t>
      </w:r>
      <w:r>
        <w:rPr>
          <w:rFonts w:ascii="仿宋_GB2312" w:hAnsi="宋体" w:eastAsia="仿宋_GB2312"/>
          <w:color w:val="000000"/>
          <w:kern w:val="0"/>
          <w:sz w:val="32"/>
          <w:szCs w:val="32"/>
        </w:rPr>
        <w:t>、</w:t>
      </w:r>
      <w:r>
        <w:rPr>
          <w:rFonts w:hint="eastAsia" w:ascii="仿宋_GB2312" w:hAnsi="宋体" w:eastAsia="仿宋_GB2312"/>
          <w:color w:val="000000"/>
          <w:kern w:val="0"/>
          <w:sz w:val="32"/>
          <w:szCs w:val="32"/>
        </w:rPr>
        <w:t>内设机构和人员编制规定》的通知（滁政办</w:t>
      </w:r>
      <w:r>
        <w:rPr>
          <w:rFonts w:hint="eastAsia" w:eastAsia="仿宋_GB2312"/>
          <w:color w:val="000000"/>
          <w:sz w:val="32"/>
          <w:szCs w:val="32"/>
        </w:rPr>
        <w:t>〔</w:t>
      </w:r>
      <w:r>
        <w:rPr>
          <w:rFonts w:eastAsia="仿宋_GB2312"/>
          <w:color w:val="000000"/>
          <w:sz w:val="32"/>
          <w:szCs w:val="32"/>
        </w:rPr>
        <w:t>20</w:t>
      </w:r>
      <w:r>
        <w:rPr>
          <w:rFonts w:hint="eastAsia" w:eastAsia="仿宋_GB2312"/>
          <w:color w:val="000000"/>
          <w:sz w:val="32"/>
          <w:szCs w:val="32"/>
          <w:lang w:val="en-US" w:eastAsia="zh-CN"/>
        </w:rPr>
        <w:t>09</w:t>
      </w:r>
      <w:r>
        <w:rPr>
          <w:rFonts w:hint="eastAsia" w:eastAsia="仿宋_GB2312"/>
          <w:color w:val="000000"/>
          <w:sz w:val="32"/>
          <w:szCs w:val="32"/>
        </w:rPr>
        <w:t>〕</w:t>
      </w:r>
      <w:r>
        <w:rPr>
          <w:rFonts w:hint="eastAsia" w:ascii="仿宋_GB2312" w:hAnsi="宋体" w:eastAsia="仿宋_GB2312"/>
          <w:color w:val="000000"/>
          <w:kern w:val="0"/>
          <w:sz w:val="32"/>
          <w:szCs w:val="32"/>
        </w:rPr>
        <w:t>26号）第二（四）项</w:t>
      </w:r>
      <w:r>
        <w:rPr>
          <w:rFonts w:hint="eastAsia" w:ascii="仿宋_GB2312" w:eastAsia="仿宋_GB2312"/>
          <w:color w:val="000000"/>
          <w:sz w:val="32"/>
          <w:szCs w:val="32"/>
        </w:rPr>
        <w:t>。</w:t>
      </w:r>
      <w:r>
        <w:rPr>
          <w:rFonts w:hint="eastAsia" w:ascii="仿宋_GB2312" w:eastAsia="仿宋_GB2312"/>
          <w:color w:val="000000"/>
          <w:sz w:val="32"/>
          <w:szCs w:val="32"/>
        </w:rPr>
        <w:br w:type="textWrapping"/>
      </w:r>
      <w:r>
        <w:rPr>
          <w:rFonts w:hint="eastAsia" w:ascii="黑体" w:eastAsia="黑体"/>
          <w:color w:val="000000"/>
          <w:sz w:val="32"/>
          <w:szCs w:val="32"/>
        </w:rPr>
        <w:t xml:space="preserve">    二、承办机构</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滁州市琅琊山风景名胜区管理委员会</w:t>
      </w:r>
    </w:p>
    <w:p>
      <w:pPr>
        <w:widowControl/>
        <w:spacing w:line="500" w:lineRule="exact"/>
        <w:ind w:firstLine="640" w:firstLineChars="200"/>
        <w:rPr>
          <w:rFonts w:hint="eastAsia" w:ascii="黑体" w:eastAsia="黑体"/>
          <w:color w:val="000000"/>
          <w:kern w:val="0"/>
          <w:sz w:val="32"/>
          <w:szCs w:val="32"/>
        </w:rPr>
      </w:pPr>
      <w:r>
        <w:rPr>
          <w:rFonts w:hint="eastAsia" w:ascii="黑体" w:eastAsia="黑体"/>
          <w:color w:val="000000"/>
          <w:kern w:val="0"/>
          <w:sz w:val="32"/>
          <w:szCs w:val="32"/>
        </w:rPr>
        <w:t>三、服务对象</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游客</w:t>
      </w:r>
    </w:p>
    <w:p>
      <w:pPr>
        <w:widowControl/>
        <w:spacing w:line="500" w:lineRule="exact"/>
        <w:ind w:firstLine="640" w:firstLineChars="200"/>
        <w:rPr>
          <w:rFonts w:hint="eastAsia" w:ascii="黑体" w:eastAsia="黑体"/>
          <w:color w:val="000000"/>
          <w:kern w:val="0"/>
          <w:sz w:val="32"/>
          <w:szCs w:val="32"/>
        </w:rPr>
      </w:pPr>
      <w:r>
        <w:rPr>
          <w:rFonts w:hint="eastAsia" w:ascii="黑体" w:eastAsia="黑体"/>
          <w:color w:val="000000"/>
          <w:kern w:val="0"/>
          <w:sz w:val="32"/>
          <w:szCs w:val="32"/>
        </w:rPr>
        <w:t>四、服务条件</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利用售票窗口、电子滚动屏、琅琊山庙会、导游讲解等等。</w:t>
      </w:r>
    </w:p>
    <w:p>
      <w:pPr>
        <w:widowControl/>
        <w:spacing w:line="500" w:lineRule="exact"/>
        <w:ind w:firstLine="640" w:firstLineChars="200"/>
        <w:rPr>
          <w:rFonts w:hint="eastAsia" w:ascii="黑体" w:eastAsia="黑体"/>
          <w:color w:val="000000"/>
          <w:kern w:val="0"/>
          <w:sz w:val="32"/>
          <w:szCs w:val="32"/>
        </w:rPr>
      </w:pPr>
      <w:r>
        <w:rPr>
          <w:rFonts w:hint="eastAsia" w:ascii="黑体" w:eastAsia="黑体"/>
          <w:color w:val="000000"/>
          <w:kern w:val="0"/>
          <w:sz w:val="32"/>
          <w:szCs w:val="32"/>
        </w:rPr>
        <w:t>五、服务流程</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直接发放宣传资料。</w:t>
      </w:r>
    </w:p>
    <w:p>
      <w:pPr>
        <w:widowControl/>
        <w:spacing w:line="500" w:lineRule="exact"/>
        <w:ind w:firstLine="640" w:firstLineChars="200"/>
        <w:rPr>
          <w:rFonts w:hint="eastAsia" w:ascii="黑体" w:eastAsia="黑体"/>
          <w:color w:val="000000"/>
          <w:kern w:val="0"/>
          <w:sz w:val="32"/>
          <w:szCs w:val="32"/>
        </w:rPr>
      </w:pPr>
      <w:r>
        <w:rPr>
          <w:rFonts w:hint="eastAsia" w:ascii="黑体" w:eastAsia="黑体"/>
          <w:color w:val="000000"/>
          <w:kern w:val="0"/>
          <w:sz w:val="32"/>
          <w:szCs w:val="32"/>
        </w:rPr>
        <w:t>六、服务时限</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即办</w:t>
      </w:r>
    </w:p>
    <w:p>
      <w:pPr>
        <w:widowControl/>
        <w:spacing w:line="500" w:lineRule="exact"/>
        <w:ind w:firstLine="640" w:firstLineChars="200"/>
        <w:rPr>
          <w:rFonts w:hint="eastAsia" w:ascii="黑体" w:eastAsia="黑体"/>
          <w:color w:val="000000"/>
          <w:kern w:val="0"/>
          <w:sz w:val="32"/>
          <w:szCs w:val="32"/>
        </w:rPr>
      </w:pPr>
      <w:r>
        <w:rPr>
          <w:rFonts w:hint="eastAsia" w:ascii="黑体" w:eastAsia="黑体"/>
          <w:color w:val="000000"/>
          <w:kern w:val="0"/>
          <w:sz w:val="32"/>
          <w:szCs w:val="32"/>
        </w:rPr>
        <w:t>七、收费依据及标准</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免费</w:t>
      </w:r>
    </w:p>
    <w:p>
      <w:pPr>
        <w:widowControl/>
        <w:spacing w:line="500" w:lineRule="exact"/>
        <w:ind w:firstLine="640" w:firstLineChars="200"/>
        <w:rPr>
          <w:rFonts w:hint="eastAsia" w:ascii="黑体" w:eastAsia="黑体"/>
          <w:color w:val="000000"/>
          <w:kern w:val="0"/>
          <w:sz w:val="32"/>
          <w:szCs w:val="32"/>
        </w:rPr>
      </w:pPr>
      <w:r>
        <w:rPr>
          <w:rFonts w:hint="eastAsia" w:ascii="黑体" w:eastAsia="黑体"/>
          <w:color w:val="000000"/>
          <w:kern w:val="0"/>
          <w:sz w:val="32"/>
          <w:szCs w:val="32"/>
        </w:rPr>
        <w:t>八、咨询方式</w:t>
      </w:r>
    </w:p>
    <w:p>
      <w:pPr>
        <w:widowControl/>
        <w:spacing w:line="5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滁州市琅琊山风景名胜区管理委员会</w:t>
      </w:r>
    </w:p>
    <w:p>
      <w:pPr>
        <w:widowControl/>
        <w:spacing w:line="500" w:lineRule="exact"/>
        <w:ind w:firstLine="640" w:firstLineChars="200"/>
      </w:pPr>
      <w:r>
        <w:rPr>
          <w:rFonts w:hint="eastAsia" w:ascii="仿宋_GB2312" w:eastAsia="仿宋_GB2312"/>
          <w:color w:val="000000"/>
          <w:kern w:val="0"/>
          <w:sz w:val="32"/>
          <w:szCs w:val="32"/>
        </w:rPr>
        <w:t>电话：0550-3513478</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45E7A"/>
    <w:multiLevelType w:val="singleLevel"/>
    <w:tmpl w:val="8B245E7A"/>
    <w:lvl w:ilvl="0" w:tentative="0">
      <w:start w:val="2"/>
      <w:numFmt w:val="decimal"/>
      <w:suff w:val="nothing"/>
      <w:lvlText w:val="%1、"/>
      <w:lvlJc w:val="left"/>
    </w:lvl>
  </w:abstractNum>
  <w:abstractNum w:abstractNumId="1">
    <w:nsid w:val="E80EDF1D"/>
    <w:multiLevelType w:val="singleLevel"/>
    <w:tmpl w:val="E80EDF1D"/>
    <w:lvl w:ilvl="0" w:tentative="0">
      <w:start w:val="3"/>
      <w:numFmt w:val="decimal"/>
      <w:suff w:val="nothing"/>
      <w:lvlText w:val="%1、"/>
      <w:lvlJc w:val="left"/>
    </w:lvl>
  </w:abstractNum>
  <w:abstractNum w:abstractNumId="2">
    <w:nsid w:val="07952DCF"/>
    <w:multiLevelType w:val="singleLevel"/>
    <w:tmpl w:val="07952DCF"/>
    <w:lvl w:ilvl="0" w:tentative="0">
      <w:start w:val="1"/>
      <w:numFmt w:val="chineseCounting"/>
      <w:suff w:val="nothing"/>
      <w:lvlText w:val="%1、"/>
      <w:lvlJc w:val="left"/>
      <w:rPr>
        <w:rFonts w:hint="eastAsia"/>
      </w:rPr>
    </w:lvl>
  </w:abstractNum>
  <w:abstractNum w:abstractNumId="3">
    <w:nsid w:val="20650575"/>
    <w:multiLevelType w:val="multilevel"/>
    <w:tmpl w:val="20650575"/>
    <w:lvl w:ilvl="0" w:tentative="0">
      <w:start w:val="3"/>
      <w:numFmt w:val="japaneseCounting"/>
      <w:lvlText w:val="%1、"/>
      <w:lvlJc w:val="left"/>
      <w:pPr>
        <w:tabs>
          <w:tab w:val="left" w:pos="1350"/>
        </w:tabs>
        <w:ind w:left="1350" w:hanging="720"/>
      </w:pPr>
      <w:rPr>
        <w:rFonts w:hint="default" w:ascii="黑体" w:hAnsi="黑体" w:eastAsia="黑体"/>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4">
    <w:nsid w:val="51DCE529"/>
    <w:multiLevelType w:val="singleLevel"/>
    <w:tmpl w:val="51DCE529"/>
    <w:lvl w:ilvl="0" w:tentative="0">
      <w:start w:val="3"/>
      <w:numFmt w:val="decimal"/>
      <w:suff w:val="space"/>
      <w:lvlText w:val="%1."/>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Zjc1ZGJlMjQxMDJhMjcxYmJjNDA2MjY4Y2ZjNTAifQ=="/>
  </w:docVars>
  <w:rsids>
    <w:rsidRoot w:val="34503DE1"/>
    <w:rsid w:val="03294398"/>
    <w:rsid w:val="05AE7F9B"/>
    <w:rsid w:val="178E0E48"/>
    <w:rsid w:val="18EF453A"/>
    <w:rsid w:val="19E0430C"/>
    <w:rsid w:val="1D8C7563"/>
    <w:rsid w:val="20AC247E"/>
    <w:rsid w:val="21163D9B"/>
    <w:rsid w:val="22BB723B"/>
    <w:rsid w:val="28721EC2"/>
    <w:rsid w:val="294007BB"/>
    <w:rsid w:val="34503DE1"/>
    <w:rsid w:val="352C2027"/>
    <w:rsid w:val="41BC7DA0"/>
    <w:rsid w:val="4825097D"/>
    <w:rsid w:val="55D50038"/>
    <w:rsid w:val="64246742"/>
    <w:rsid w:val="71C879D4"/>
    <w:rsid w:val="7B7E3BE2"/>
    <w:rsid w:val="7D9559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5274</Words>
  <Characters>5881</Characters>
  <Lines>0</Lines>
  <Paragraphs>0</Paragraphs>
  <TotalTime>18</TotalTime>
  <ScaleCrop>false</ScaleCrop>
  <LinksUpToDate>false</LinksUpToDate>
  <CharactersWithSpaces>5929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2020-02-26T00:14:00Z</dcterms:created>
  <dc:creator>鸵鸟。</dc:creator>
  <cp:lastModifiedBy>净荷</cp:lastModifiedBy>
  <cp:lastPrinted>2022-05-24T00:41:00Z</cp:lastPrinted>
  <dcterms:modified xsi:type="dcterms:W3CDTF">2024-01-15T02:08:21Z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8B9DD74BAD9A4169BE7DBD034697F47B_13</vt:lpwstr>
  </property>
</Properties>
</file>